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79779" w14:textId="77777777" w:rsidR="000E1412" w:rsidRPr="001D2ED3" w:rsidRDefault="000E1412" w:rsidP="003516D6">
      <w:pPr>
        <w:widowControl w:val="0"/>
        <w:jc w:val="right"/>
        <w:rPr>
          <w:b/>
        </w:rPr>
      </w:pPr>
      <w:r w:rsidRPr="001D2ED3">
        <w:rPr>
          <w:b/>
        </w:rPr>
        <w:t xml:space="preserve">Pramoninių šluosčių, sugeriančių kilimėlių, laikymo stelažų ir surinkimo konteinerių nuomos </w:t>
      </w:r>
      <w:r w:rsidRPr="001D2ED3">
        <w:rPr>
          <w:b/>
          <w:spacing w:val="3"/>
        </w:rPr>
        <w:t xml:space="preserve">paslaugų </w:t>
      </w:r>
      <w:r w:rsidRPr="001D2ED3">
        <w:rPr>
          <w:b/>
        </w:rPr>
        <w:t>pirkimo</w:t>
      </w:r>
    </w:p>
    <w:p w14:paraId="5FB7E352" w14:textId="0A4015D9" w:rsidR="003516D6" w:rsidRPr="001D2ED3" w:rsidRDefault="003516D6" w:rsidP="003516D6">
      <w:pPr>
        <w:widowControl w:val="0"/>
        <w:jc w:val="right"/>
        <w:rPr>
          <w:b/>
        </w:rPr>
      </w:pPr>
      <w:r w:rsidRPr="001D2ED3">
        <w:rPr>
          <w:b/>
        </w:rPr>
        <w:t>mažos vertės pirkimo skelbiamos apklausos būdu sąlygų</w:t>
      </w:r>
    </w:p>
    <w:p w14:paraId="2C98A9EA" w14:textId="77777777" w:rsidR="003516D6" w:rsidRPr="001D2ED3" w:rsidRDefault="003516D6" w:rsidP="003516D6">
      <w:pPr>
        <w:widowControl w:val="0"/>
        <w:jc w:val="right"/>
        <w:rPr>
          <w:b/>
        </w:rPr>
      </w:pPr>
      <w:r w:rsidRPr="001D2ED3">
        <w:rPr>
          <w:b/>
        </w:rPr>
        <w:t>2 priedas</w:t>
      </w:r>
    </w:p>
    <w:p w14:paraId="77BB49C6" w14:textId="77777777" w:rsidR="003516D6" w:rsidRPr="001238E2" w:rsidRDefault="003516D6" w:rsidP="003516D6">
      <w:pPr>
        <w:pStyle w:val="Heading3"/>
        <w:keepNext w:val="0"/>
        <w:widowControl w:val="0"/>
        <w:rPr>
          <w:b/>
          <w:sz w:val="16"/>
          <w:szCs w:val="16"/>
        </w:rPr>
      </w:pPr>
    </w:p>
    <w:p w14:paraId="670A33FA" w14:textId="7196AFBE" w:rsidR="003516D6" w:rsidRPr="0014721C" w:rsidRDefault="0014721C" w:rsidP="003516D6">
      <w:pPr>
        <w:pStyle w:val="BodyTextIndent2"/>
        <w:widowControl w:val="0"/>
        <w:ind w:firstLine="0"/>
        <w:jc w:val="center"/>
        <w:rPr>
          <w:b/>
          <w:bCs/>
          <w:sz w:val="22"/>
          <w:szCs w:val="22"/>
        </w:rPr>
      </w:pPr>
      <w:r w:rsidRPr="0014721C">
        <w:rPr>
          <w:b/>
          <w:bCs/>
          <w:sz w:val="22"/>
          <w:szCs w:val="22"/>
        </w:rPr>
        <w:t>PASIŪLYMO FORMA</w:t>
      </w:r>
    </w:p>
    <w:p w14:paraId="0D78F230" w14:textId="77777777" w:rsidR="003516D6" w:rsidRPr="0014721C" w:rsidRDefault="003516D6" w:rsidP="003516D6">
      <w:pPr>
        <w:pStyle w:val="BodyTextIndent2"/>
        <w:widowControl w:val="0"/>
        <w:ind w:firstLine="0"/>
        <w:jc w:val="center"/>
        <w:rPr>
          <w:b/>
          <w:bCs/>
          <w:sz w:val="18"/>
          <w:szCs w:val="18"/>
        </w:rPr>
      </w:pPr>
    </w:p>
    <w:p w14:paraId="73EFD248" w14:textId="150A7268" w:rsidR="003516D6" w:rsidRPr="0014721C" w:rsidRDefault="0014721C" w:rsidP="003516D6">
      <w:pPr>
        <w:widowControl w:val="0"/>
        <w:spacing w:line="264" w:lineRule="auto"/>
        <w:jc w:val="center"/>
        <w:rPr>
          <w:b/>
          <w:bCs/>
          <w:sz w:val="22"/>
          <w:szCs w:val="22"/>
        </w:rPr>
      </w:pPr>
      <w:bookmarkStart w:id="0" w:name="_Hlk169788587"/>
      <w:r w:rsidRPr="0014721C">
        <w:rPr>
          <w:b/>
          <w:bCs/>
          <w:sz w:val="22"/>
          <w:szCs w:val="22"/>
        </w:rPr>
        <w:t>PRAMONINIŲ ŠLUOSČIŲ, SUGERIANČIŲ KILIMĖLIŲ, LAIKYMO STELAŽŲ IR SURINKIMO KONTEINERIŲ PASLAUGŲ</w:t>
      </w:r>
      <w:bookmarkEnd w:id="0"/>
    </w:p>
    <w:p w14:paraId="526312DC" w14:textId="52283CBA" w:rsidR="003516D6" w:rsidRPr="0014721C" w:rsidRDefault="0014721C" w:rsidP="003516D6">
      <w:pPr>
        <w:widowControl w:val="0"/>
        <w:spacing w:line="264" w:lineRule="auto"/>
        <w:jc w:val="center"/>
        <w:rPr>
          <w:b/>
          <w:bCs/>
          <w:sz w:val="22"/>
          <w:szCs w:val="22"/>
        </w:rPr>
      </w:pPr>
      <w:r w:rsidRPr="0014721C">
        <w:rPr>
          <w:b/>
          <w:bCs/>
          <w:sz w:val="22"/>
          <w:szCs w:val="22"/>
        </w:rPr>
        <w:t xml:space="preserve">MAŽOS VERTĖS PIRKIMO SKELBIAMOS APKLAUSOS BŪDU </w:t>
      </w:r>
    </w:p>
    <w:p w14:paraId="3DD761C1" w14:textId="204BD610" w:rsidR="003516D6" w:rsidRPr="001238E2" w:rsidRDefault="0014721C" w:rsidP="003516D6">
      <w:pPr>
        <w:widowControl w:val="0"/>
        <w:spacing w:line="264" w:lineRule="auto"/>
        <w:jc w:val="center"/>
        <w:rPr>
          <w:b/>
          <w:bCs/>
          <w:sz w:val="22"/>
          <w:szCs w:val="22"/>
        </w:rPr>
      </w:pPr>
      <w:r w:rsidRPr="0014721C">
        <w:rPr>
          <w:b/>
          <w:bCs/>
          <w:sz w:val="22"/>
          <w:szCs w:val="22"/>
        </w:rPr>
        <w:t xml:space="preserve"> PASIŪLYMAS</w:t>
      </w:r>
    </w:p>
    <w:p w14:paraId="0ACE0F2B" w14:textId="77777777" w:rsidR="003516D6" w:rsidRPr="001238E2" w:rsidRDefault="003516D6" w:rsidP="003516D6">
      <w:pPr>
        <w:widowControl w:val="0"/>
        <w:jc w:val="center"/>
        <w:rPr>
          <w:b/>
          <w:bCs/>
          <w:sz w:val="18"/>
          <w:szCs w:val="18"/>
        </w:rPr>
      </w:pPr>
    </w:p>
    <w:p w14:paraId="1E28A73C" w14:textId="7AE344CC" w:rsidR="003516D6" w:rsidRPr="001238E2" w:rsidRDefault="003516D6" w:rsidP="003516D6">
      <w:pPr>
        <w:pStyle w:val="BodyTextIndent2"/>
        <w:widowControl w:val="0"/>
        <w:ind w:firstLine="0"/>
        <w:jc w:val="center"/>
        <w:rPr>
          <w:sz w:val="22"/>
          <w:szCs w:val="22"/>
        </w:rPr>
      </w:pPr>
      <w:r w:rsidRPr="001238E2">
        <w:rPr>
          <w:sz w:val="22"/>
          <w:szCs w:val="22"/>
        </w:rPr>
        <w:t>202</w:t>
      </w:r>
      <w:r w:rsidR="0014721C">
        <w:rPr>
          <w:sz w:val="22"/>
          <w:szCs w:val="22"/>
        </w:rPr>
        <w:t>5</w:t>
      </w:r>
      <w:r w:rsidRPr="001238E2">
        <w:rPr>
          <w:sz w:val="22"/>
          <w:szCs w:val="22"/>
        </w:rPr>
        <w:t>-__-__</w:t>
      </w:r>
    </w:p>
    <w:p w14:paraId="18A46EA2" w14:textId="77777777" w:rsidR="003516D6" w:rsidRPr="001238E2" w:rsidRDefault="003516D6" w:rsidP="003516D6">
      <w:pPr>
        <w:pStyle w:val="BodyTextIndent2"/>
        <w:widowControl w:val="0"/>
        <w:ind w:firstLine="0"/>
        <w:jc w:val="center"/>
        <w:rPr>
          <w:sz w:val="18"/>
          <w:szCs w:val="1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961"/>
      </w:tblGrid>
      <w:tr w:rsidR="003516D6" w:rsidRPr="001238E2" w14:paraId="37347ACC" w14:textId="77777777" w:rsidTr="0014721C">
        <w:trPr>
          <w:jc w:val="center"/>
        </w:trPr>
        <w:tc>
          <w:tcPr>
            <w:tcW w:w="4815" w:type="dxa"/>
            <w:tcBorders>
              <w:top w:val="single" w:sz="4" w:space="0" w:color="auto"/>
              <w:left w:val="single" w:sz="4" w:space="0" w:color="auto"/>
              <w:bottom w:val="single" w:sz="4" w:space="0" w:color="auto"/>
              <w:right w:val="single" w:sz="4" w:space="0" w:color="auto"/>
            </w:tcBorders>
          </w:tcPr>
          <w:p w14:paraId="7734FB6A" w14:textId="77777777" w:rsidR="003516D6" w:rsidRPr="001238E2" w:rsidRDefault="003516D6" w:rsidP="00B26554">
            <w:pPr>
              <w:suppressLineNumbers/>
              <w:suppressAutoHyphens/>
              <w:contextualSpacing/>
              <w:jc w:val="both"/>
              <w:rPr>
                <w:sz w:val="21"/>
                <w:szCs w:val="21"/>
              </w:rPr>
            </w:pPr>
            <w:r w:rsidRPr="001238E2">
              <w:rPr>
                <w:sz w:val="21"/>
                <w:szCs w:val="21"/>
              </w:rPr>
              <w:t xml:space="preserve">Teikėjas – pavadinimas ir kodas </w:t>
            </w:r>
            <w:r w:rsidRPr="001238E2">
              <w:rPr>
                <w:i/>
                <w:iCs/>
                <w:sz w:val="21"/>
                <w:szCs w:val="21"/>
              </w:rPr>
              <w:t>(</w:t>
            </w:r>
            <w:r w:rsidRPr="001238E2">
              <w:rPr>
                <w:i/>
                <w:iCs/>
              </w:rPr>
              <w:t>jei pasiūlymą pateikia teikėjų grupė, nurodomi visų grupės partnerių pavadinimai ir kodai)</w:t>
            </w:r>
          </w:p>
        </w:tc>
        <w:tc>
          <w:tcPr>
            <w:tcW w:w="4961" w:type="dxa"/>
            <w:tcBorders>
              <w:top w:val="single" w:sz="4" w:space="0" w:color="auto"/>
              <w:left w:val="single" w:sz="4" w:space="0" w:color="auto"/>
              <w:bottom w:val="single" w:sz="4" w:space="0" w:color="auto"/>
              <w:right w:val="single" w:sz="4" w:space="0" w:color="auto"/>
            </w:tcBorders>
          </w:tcPr>
          <w:p w14:paraId="469E050C" w14:textId="77777777" w:rsidR="003516D6" w:rsidRPr="001238E2" w:rsidRDefault="003516D6" w:rsidP="00B26554">
            <w:pPr>
              <w:suppressLineNumbers/>
              <w:suppressAutoHyphens/>
              <w:contextualSpacing/>
              <w:jc w:val="center"/>
              <w:rPr>
                <w:sz w:val="21"/>
                <w:szCs w:val="21"/>
              </w:rPr>
            </w:pPr>
          </w:p>
        </w:tc>
      </w:tr>
      <w:tr w:rsidR="003516D6" w:rsidRPr="001238E2" w14:paraId="28AB7168" w14:textId="77777777" w:rsidTr="0014721C">
        <w:trPr>
          <w:jc w:val="center"/>
        </w:trPr>
        <w:tc>
          <w:tcPr>
            <w:tcW w:w="4815" w:type="dxa"/>
            <w:tcBorders>
              <w:top w:val="single" w:sz="4" w:space="0" w:color="auto"/>
              <w:left w:val="single" w:sz="4" w:space="0" w:color="auto"/>
              <w:bottom w:val="single" w:sz="4" w:space="0" w:color="auto"/>
              <w:right w:val="single" w:sz="4" w:space="0" w:color="auto"/>
            </w:tcBorders>
          </w:tcPr>
          <w:p w14:paraId="7357AAFD" w14:textId="77777777" w:rsidR="003516D6" w:rsidRPr="001238E2" w:rsidRDefault="003516D6" w:rsidP="00B26554">
            <w:pPr>
              <w:suppressLineNumbers/>
              <w:suppressAutoHyphens/>
              <w:contextualSpacing/>
              <w:jc w:val="both"/>
              <w:rPr>
                <w:sz w:val="21"/>
                <w:szCs w:val="21"/>
              </w:rPr>
            </w:pPr>
            <w:r w:rsidRPr="001238E2">
              <w:rPr>
                <w:sz w:val="21"/>
                <w:szCs w:val="21"/>
              </w:rPr>
              <w:t xml:space="preserve">Teikėjo adresas </w:t>
            </w:r>
            <w:r w:rsidRPr="001238E2">
              <w:rPr>
                <w:i/>
                <w:iCs/>
                <w:sz w:val="21"/>
                <w:szCs w:val="21"/>
              </w:rPr>
              <w:t>(</w:t>
            </w:r>
            <w:r w:rsidRPr="001238E2">
              <w:rPr>
                <w:i/>
                <w:iCs/>
              </w:rPr>
              <w:t>jei pasiūlymą pateikia teikėjų grupė, nurodomi visų grupės partnerių adresai</w:t>
            </w:r>
            <w:r w:rsidRPr="001238E2">
              <w:rPr>
                <w:i/>
                <w:iCs/>
                <w:sz w:val="21"/>
                <w:szCs w:val="21"/>
              </w:rPr>
              <w:t>)</w:t>
            </w:r>
          </w:p>
        </w:tc>
        <w:tc>
          <w:tcPr>
            <w:tcW w:w="4961" w:type="dxa"/>
            <w:tcBorders>
              <w:top w:val="single" w:sz="4" w:space="0" w:color="auto"/>
              <w:left w:val="single" w:sz="4" w:space="0" w:color="auto"/>
              <w:bottom w:val="single" w:sz="4" w:space="0" w:color="auto"/>
              <w:right w:val="single" w:sz="4" w:space="0" w:color="auto"/>
            </w:tcBorders>
          </w:tcPr>
          <w:p w14:paraId="0547A5AC" w14:textId="77777777" w:rsidR="003516D6" w:rsidRPr="001238E2" w:rsidRDefault="003516D6" w:rsidP="00B26554">
            <w:pPr>
              <w:suppressLineNumbers/>
              <w:suppressAutoHyphens/>
              <w:contextualSpacing/>
              <w:jc w:val="center"/>
              <w:rPr>
                <w:sz w:val="21"/>
                <w:szCs w:val="21"/>
              </w:rPr>
            </w:pPr>
          </w:p>
        </w:tc>
      </w:tr>
      <w:tr w:rsidR="003516D6" w:rsidRPr="001238E2" w14:paraId="597B73D7" w14:textId="77777777" w:rsidTr="0014721C">
        <w:trPr>
          <w:jc w:val="center"/>
        </w:trPr>
        <w:tc>
          <w:tcPr>
            <w:tcW w:w="4815" w:type="dxa"/>
            <w:tcBorders>
              <w:top w:val="single" w:sz="4" w:space="0" w:color="auto"/>
              <w:left w:val="single" w:sz="4" w:space="0" w:color="auto"/>
              <w:bottom w:val="single" w:sz="4" w:space="0" w:color="auto"/>
              <w:right w:val="single" w:sz="4" w:space="0" w:color="auto"/>
            </w:tcBorders>
          </w:tcPr>
          <w:p w14:paraId="542A65EB" w14:textId="77777777" w:rsidR="003516D6" w:rsidRPr="001238E2" w:rsidRDefault="003516D6" w:rsidP="00B26554">
            <w:pPr>
              <w:suppressLineNumbers/>
              <w:suppressAutoHyphens/>
              <w:contextualSpacing/>
              <w:jc w:val="both"/>
              <w:rPr>
                <w:sz w:val="21"/>
                <w:szCs w:val="21"/>
              </w:rPr>
            </w:pPr>
            <w:r w:rsidRPr="001238E2">
              <w:rPr>
                <w:sz w:val="21"/>
                <w:szCs w:val="21"/>
              </w:rPr>
              <w:t xml:space="preserve">Ūkio subjektų grupės dalyvis, atstovaujantis arba vadovaujantis ūkio subjektų grupei </w:t>
            </w:r>
            <w:r w:rsidRPr="001238E2">
              <w:rPr>
                <w:i/>
                <w:sz w:val="21"/>
                <w:szCs w:val="21"/>
              </w:rPr>
              <w:t>(</w:t>
            </w:r>
            <w:r w:rsidRPr="001238E2">
              <w:rPr>
                <w:i/>
              </w:rPr>
              <w:t>pildoma, jei pasiūlymą teikia teikėjų grupė</w:t>
            </w:r>
            <w:r w:rsidRPr="001238E2">
              <w:rPr>
                <w:i/>
                <w:sz w:val="21"/>
                <w:szCs w:val="21"/>
              </w:rPr>
              <w:t>)</w:t>
            </w:r>
          </w:p>
        </w:tc>
        <w:tc>
          <w:tcPr>
            <w:tcW w:w="4961" w:type="dxa"/>
            <w:tcBorders>
              <w:top w:val="single" w:sz="4" w:space="0" w:color="auto"/>
              <w:left w:val="single" w:sz="4" w:space="0" w:color="auto"/>
              <w:bottom w:val="single" w:sz="4" w:space="0" w:color="auto"/>
              <w:right w:val="single" w:sz="4" w:space="0" w:color="auto"/>
            </w:tcBorders>
          </w:tcPr>
          <w:p w14:paraId="7994B89E" w14:textId="77777777" w:rsidR="003516D6" w:rsidRPr="001238E2" w:rsidRDefault="003516D6" w:rsidP="00B26554">
            <w:pPr>
              <w:suppressLineNumbers/>
              <w:suppressAutoHyphens/>
              <w:contextualSpacing/>
              <w:jc w:val="center"/>
              <w:rPr>
                <w:sz w:val="21"/>
                <w:szCs w:val="21"/>
              </w:rPr>
            </w:pPr>
          </w:p>
        </w:tc>
      </w:tr>
      <w:tr w:rsidR="003516D6" w:rsidRPr="001238E2" w14:paraId="3ACBBB7C" w14:textId="77777777" w:rsidTr="0014721C">
        <w:trPr>
          <w:jc w:val="center"/>
        </w:trPr>
        <w:tc>
          <w:tcPr>
            <w:tcW w:w="4815" w:type="dxa"/>
            <w:tcBorders>
              <w:top w:val="single" w:sz="4" w:space="0" w:color="auto"/>
              <w:left w:val="single" w:sz="4" w:space="0" w:color="auto"/>
              <w:bottom w:val="single" w:sz="4" w:space="0" w:color="auto"/>
              <w:right w:val="single" w:sz="4" w:space="0" w:color="auto"/>
            </w:tcBorders>
          </w:tcPr>
          <w:p w14:paraId="7017F56A" w14:textId="77777777" w:rsidR="003516D6" w:rsidRPr="001238E2" w:rsidRDefault="003516D6" w:rsidP="00B26554">
            <w:pPr>
              <w:suppressLineNumbers/>
              <w:suppressAutoHyphens/>
              <w:contextualSpacing/>
              <w:jc w:val="both"/>
              <w:rPr>
                <w:sz w:val="21"/>
                <w:szCs w:val="21"/>
              </w:rPr>
            </w:pPr>
            <w:r w:rsidRPr="001238E2">
              <w:rPr>
                <w:sz w:val="21"/>
                <w:szCs w:val="21"/>
              </w:rPr>
              <w:t>Kontaktinio asmens vardas ir pavardė</w:t>
            </w:r>
          </w:p>
        </w:tc>
        <w:tc>
          <w:tcPr>
            <w:tcW w:w="4961" w:type="dxa"/>
            <w:tcBorders>
              <w:top w:val="single" w:sz="4" w:space="0" w:color="auto"/>
              <w:left w:val="single" w:sz="4" w:space="0" w:color="auto"/>
              <w:bottom w:val="single" w:sz="4" w:space="0" w:color="auto"/>
              <w:right w:val="single" w:sz="4" w:space="0" w:color="auto"/>
            </w:tcBorders>
          </w:tcPr>
          <w:p w14:paraId="622EDC71" w14:textId="77777777" w:rsidR="003516D6" w:rsidRPr="001238E2" w:rsidRDefault="003516D6" w:rsidP="00B26554">
            <w:pPr>
              <w:suppressLineNumbers/>
              <w:suppressAutoHyphens/>
              <w:contextualSpacing/>
              <w:jc w:val="center"/>
              <w:rPr>
                <w:sz w:val="21"/>
                <w:szCs w:val="21"/>
              </w:rPr>
            </w:pPr>
          </w:p>
        </w:tc>
      </w:tr>
      <w:tr w:rsidR="003516D6" w:rsidRPr="001238E2" w14:paraId="0BA175E6" w14:textId="77777777" w:rsidTr="0014721C">
        <w:trPr>
          <w:jc w:val="center"/>
        </w:trPr>
        <w:tc>
          <w:tcPr>
            <w:tcW w:w="4815" w:type="dxa"/>
            <w:tcBorders>
              <w:top w:val="single" w:sz="4" w:space="0" w:color="auto"/>
              <w:left w:val="single" w:sz="4" w:space="0" w:color="auto"/>
              <w:bottom w:val="single" w:sz="4" w:space="0" w:color="auto"/>
              <w:right w:val="single" w:sz="4" w:space="0" w:color="auto"/>
            </w:tcBorders>
          </w:tcPr>
          <w:p w14:paraId="34E4551F" w14:textId="77777777" w:rsidR="003516D6" w:rsidRPr="001238E2" w:rsidRDefault="003516D6" w:rsidP="00B26554">
            <w:pPr>
              <w:suppressLineNumbers/>
              <w:suppressAutoHyphens/>
              <w:contextualSpacing/>
              <w:jc w:val="both"/>
              <w:rPr>
                <w:sz w:val="21"/>
                <w:szCs w:val="21"/>
              </w:rPr>
            </w:pPr>
            <w:r w:rsidRPr="001238E2">
              <w:rPr>
                <w:sz w:val="21"/>
                <w:szCs w:val="21"/>
              </w:rPr>
              <w:t>Telefono numeris</w:t>
            </w:r>
          </w:p>
        </w:tc>
        <w:tc>
          <w:tcPr>
            <w:tcW w:w="4961" w:type="dxa"/>
            <w:tcBorders>
              <w:top w:val="single" w:sz="4" w:space="0" w:color="auto"/>
              <w:left w:val="single" w:sz="4" w:space="0" w:color="auto"/>
              <w:bottom w:val="single" w:sz="4" w:space="0" w:color="auto"/>
              <w:right w:val="single" w:sz="4" w:space="0" w:color="auto"/>
            </w:tcBorders>
          </w:tcPr>
          <w:p w14:paraId="36A24E45" w14:textId="77777777" w:rsidR="003516D6" w:rsidRPr="001238E2" w:rsidRDefault="003516D6" w:rsidP="00B26554">
            <w:pPr>
              <w:suppressLineNumbers/>
              <w:suppressAutoHyphens/>
              <w:contextualSpacing/>
              <w:jc w:val="center"/>
              <w:rPr>
                <w:sz w:val="21"/>
                <w:szCs w:val="21"/>
              </w:rPr>
            </w:pPr>
          </w:p>
        </w:tc>
      </w:tr>
      <w:tr w:rsidR="003516D6" w:rsidRPr="001238E2" w14:paraId="6647001A" w14:textId="77777777" w:rsidTr="0014721C">
        <w:trPr>
          <w:jc w:val="center"/>
        </w:trPr>
        <w:tc>
          <w:tcPr>
            <w:tcW w:w="4815" w:type="dxa"/>
            <w:tcBorders>
              <w:top w:val="single" w:sz="4" w:space="0" w:color="auto"/>
              <w:left w:val="single" w:sz="4" w:space="0" w:color="auto"/>
              <w:bottom w:val="single" w:sz="4" w:space="0" w:color="auto"/>
              <w:right w:val="single" w:sz="4" w:space="0" w:color="auto"/>
            </w:tcBorders>
          </w:tcPr>
          <w:p w14:paraId="4C34C14F" w14:textId="77777777" w:rsidR="003516D6" w:rsidRPr="001238E2" w:rsidRDefault="003516D6" w:rsidP="00B26554">
            <w:pPr>
              <w:suppressLineNumbers/>
              <w:suppressAutoHyphens/>
              <w:contextualSpacing/>
              <w:jc w:val="both"/>
              <w:rPr>
                <w:sz w:val="21"/>
                <w:szCs w:val="21"/>
              </w:rPr>
            </w:pPr>
            <w:r w:rsidRPr="001238E2">
              <w:rPr>
                <w:sz w:val="21"/>
                <w:szCs w:val="21"/>
              </w:rPr>
              <w:t>El. pašto adresas</w:t>
            </w:r>
          </w:p>
        </w:tc>
        <w:tc>
          <w:tcPr>
            <w:tcW w:w="4961" w:type="dxa"/>
            <w:tcBorders>
              <w:top w:val="single" w:sz="4" w:space="0" w:color="auto"/>
              <w:left w:val="single" w:sz="4" w:space="0" w:color="auto"/>
              <w:bottom w:val="single" w:sz="4" w:space="0" w:color="auto"/>
              <w:right w:val="single" w:sz="4" w:space="0" w:color="auto"/>
            </w:tcBorders>
          </w:tcPr>
          <w:p w14:paraId="1EE8DBDA" w14:textId="77777777" w:rsidR="003516D6" w:rsidRPr="001238E2" w:rsidRDefault="003516D6" w:rsidP="00B26554">
            <w:pPr>
              <w:suppressLineNumbers/>
              <w:suppressAutoHyphens/>
              <w:contextualSpacing/>
              <w:jc w:val="center"/>
              <w:rPr>
                <w:sz w:val="21"/>
                <w:szCs w:val="21"/>
              </w:rPr>
            </w:pPr>
          </w:p>
        </w:tc>
      </w:tr>
    </w:tbl>
    <w:p w14:paraId="4CDBD157" w14:textId="77777777" w:rsidR="003516D6" w:rsidRPr="001238E2" w:rsidRDefault="003516D6" w:rsidP="003516D6">
      <w:pPr>
        <w:widowControl w:val="0"/>
        <w:jc w:val="center"/>
        <w:rPr>
          <w:sz w:val="16"/>
          <w:szCs w:val="16"/>
        </w:rPr>
      </w:pPr>
    </w:p>
    <w:tbl>
      <w:tblPr>
        <w:tblW w:w="5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6"/>
        <w:gridCol w:w="2360"/>
      </w:tblGrid>
      <w:tr w:rsidR="003516D6" w:rsidRPr="001238E2" w14:paraId="5F5751D7" w14:textId="77777777" w:rsidTr="00B26554">
        <w:trPr>
          <w:trHeight w:val="805"/>
          <w:jc w:val="center"/>
        </w:trPr>
        <w:tc>
          <w:tcPr>
            <w:tcW w:w="5000" w:type="pct"/>
            <w:gridSpan w:val="2"/>
            <w:tcBorders>
              <w:top w:val="single" w:sz="4" w:space="0" w:color="auto"/>
              <w:left w:val="single" w:sz="4" w:space="0" w:color="auto"/>
              <w:bottom w:val="single" w:sz="4" w:space="0" w:color="auto"/>
              <w:right w:val="single" w:sz="4" w:space="0" w:color="auto"/>
            </w:tcBorders>
          </w:tcPr>
          <w:p w14:paraId="27FAE607" w14:textId="77777777" w:rsidR="003516D6" w:rsidRPr="001238E2" w:rsidRDefault="003516D6" w:rsidP="00B26554">
            <w:pPr>
              <w:widowControl w:val="0"/>
              <w:jc w:val="both"/>
              <w:rPr>
                <w:sz w:val="21"/>
                <w:szCs w:val="21"/>
              </w:rPr>
            </w:pPr>
            <w:r w:rsidRPr="001238E2">
              <w:rPr>
                <w:sz w:val="21"/>
                <w:szCs w:val="21"/>
              </w:rPr>
              <w:t xml:space="preserve">Ūkio subjektai, kurių pajėgumais teikėjas remiasi, kad atitiktų pirkimo sąlygose keliamus kvalifikacijos reikalavimus. Nurodomi ir </w:t>
            </w:r>
            <w:proofErr w:type="spellStart"/>
            <w:r w:rsidRPr="001238E2">
              <w:rPr>
                <w:sz w:val="21"/>
                <w:szCs w:val="21"/>
                <w:u w:val="single"/>
              </w:rPr>
              <w:t>kvazisubteikėjai</w:t>
            </w:r>
            <w:proofErr w:type="spellEnd"/>
            <w:r w:rsidRPr="001238E2">
              <w:rPr>
                <w:sz w:val="21"/>
                <w:szCs w:val="21"/>
                <w:u w:val="single"/>
              </w:rPr>
              <w:t xml:space="preserve"> – fiziniai asmenys, kuriuos ketinama įdarbinti pirkimo laimėjimo atveju. (</w:t>
            </w:r>
            <w:r w:rsidRPr="001238E2">
              <w:rPr>
                <w:i/>
                <w:color w:val="FF0000"/>
                <w:u w:val="single"/>
              </w:rPr>
              <w:t>pildoma, jei teikėjas pasitelkia kitų ūkio subjektų pajėgumus</w:t>
            </w:r>
            <w:r w:rsidRPr="001238E2">
              <w:rPr>
                <w:i/>
                <w:u w:val="single"/>
              </w:rPr>
              <w:t xml:space="preserve"> pagal Viešųjų pirkimų įstatymo 49 straipsnį</w:t>
            </w:r>
            <w:r w:rsidRPr="001238E2">
              <w:rPr>
                <w:u w:val="single"/>
              </w:rPr>
              <w:t>)</w:t>
            </w:r>
          </w:p>
        </w:tc>
      </w:tr>
      <w:tr w:rsidR="003516D6" w:rsidRPr="001238E2" w14:paraId="1A28A40B" w14:textId="77777777" w:rsidTr="00B26554">
        <w:trPr>
          <w:trHeight w:val="264"/>
          <w:jc w:val="center"/>
        </w:trPr>
        <w:tc>
          <w:tcPr>
            <w:tcW w:w="3824" w:type="pct"/>
            <w:tcBorders>
              <w:top w:val="single" w:sz="4" w:space="0" w:color="auto"/>
              <w:left w:val="single" w:sz="4" w:space="0" w:color="auto"/>
              <w:bottom w:val="single" w:sz="4" w:space="0" w:color="auto"/>
              <w:right w:val="single" w:sz="4" w:space="0" w:color="auto"/>
            </w:tcBorders>
          </w:tcPr>
          <w:p w14:paraId="33EB80E5" w14:textId="77777777" w:rsidR="003516D6" w:rsidRPr="001238E2" w:rsidRDefault="003516D6" w:rsidP="00B26554">
            <w:pPr>
              <w:widowControl w:val="0"/>
              <w:jc w:val="both"/>
              <w:rPr>
                <w:sz w:val="21"/>
                <w:szCs w:val="21"/>
              </w:rPr>
            </w:pPr>
            <w:r w:rsidRPr="001238E2">
              <w:rPr>
                <w:sz w:val="21"/>
                <w:szCs w:val="21"/>
              </w:rPr>
              <w:t xml:space="preserve">Ūkio subjektas ir / ar </w:t>
            </w:r>
            <w:proofErr w:type="spellStart"/>
            <w:r w:rsidRPr="001238E2">
              <w:rPr>
                <w:sz w:val="21"/>
                <w:szCs w:val="21"/>
              </w:rPr>
              <w:t>kvazisubteikėjas</w:t>
            </w:r>
            <w:proofErr w:type="spellEnd"/>
            <w:r w:rsidRPr="001238E2">
              <w:rPr>
                <w:sz w:val="21"/>
                <w:szCs w:val="21"/>
              </w:rPr>
              <w:t xml:space="preserve"> (-ai) – pavadinimas ir kodas ar vardas, pavardė</w:t>
            </w:r>
          </w:p>
        </w:tc>
        <w:tc>
          <w:tcPr>
            <w:tcW w:w="1176" w:type="pct"/>
            <w:tcBorders>
              <w:top w:val="single" w:sz="4" w:space="0" w:color="auto"/>
              <w:left w:val="single" w:sz="4" w:space="0" w:color="auto"/>
              <w:bottom w:val="single" w:sz="4" w:space="0" w:color="auto"/>
              <w:right w:val="single" w:sz="4" w:space="0" w:color="auto"/>
            </w:tcBorders>
          </w:tcPr>
          <w:p w14:paraId="6CBC9839" w14:textId="77777777" w:rsidR="003516D6" w:rsidRPr="001238E2" w:rsidRDefault="003516D6" w:rsidP="00B26554">
            <w:pPr>
              <w:widowControl w:val="0"/>
              <w:jc w:val="center"/>
              <w:rPr>
                <w:sz w:val="21"/>
                <w:szCs w:val="21"/>
              </w:rPr>
            </w:pPr>
          </w:p>
        </w:tc>
      </w:tr>
      <w:tr w:rsidR="003516D6" w:rsidRPr="001238E2" w14:paraId="62BF6880" w14:textId="77777777" w:rsidTr="00B26554">
        <w:trPr>
          <w:trHeight w:val="281"/>
          <w:jc w:val="center"/>
        </w:trPr>
        <w:tc>
          <w:tcPr>
            <w:tcW w:w="3824" w:type="pct"/>
            <w:tcBorders>
              <w:top w:val="single" w:sz="4" w:space="0" w:color="auto"/>
              <w:left w:val="single" w:sz="4" w:space="0" w:color="auto"/>
              <w:bottom w:val="single" w:sz="4" w:space="0" w:color="auto"/>
              <w:right w:val="single" w:sz="4" w:space="0" w:color="auto"/>
            </w:tcBorders>
          </w:tcPr>
          <w:p w14:paraId="2429EBAD" w14:textId="77777777" w:rsidR="003516D6" w:rsidRPr="001238E2" w:rsidRDefault="003516D6" w:rsidP="00B26554">
            <w:pPr>
              <w:widowControl w:val="0"/>
              <w:jc w:val="both"/>
              <w:rPr>
                <w:sz w:val="21"/>
                <w:szCs w:val="21"/>
              </w:rPr>
            </w:pPr>
            <w:r w:rsidRPr="001238E2">
              <w:rPr>
                <w:sz w:val="21"/>
                <w:szCs w:val="21"/>
              </w:rPr>
              <w:t>Ūkio subjekto adresas</w:t>
            </w:r>
          </w:p>
        </w:tc>
        <w:tc>
          <w:tcPr>
            <w:tcW w:w="1176" w:type="pct"/>
            <w:tcBorders>
              <w:top w:val="single" w:sz="4" w:space="0" w:color="auto"/>
              <w:left w:val="single" w:sz="4" w:space="0" w:color="auto"/>
              <w:bottom w:val="single" w:sz="4" w:space="0" w:color="auto"/>
              <w:right w:val="single" w:sz="4" w:space="0" w:color="auto"/>
            </w:tcBorders>
          </w:tcPr>
          <w:p w14:paraId="77430FBB" w14:textId="77777777" w:rsidR="003516D6" w:rsidRPr="001238E2" w:rsidRDefault="003516D6" w:rsidP="00B26554">
            <w:pPr>
              <w:widowControl w:val="0"/>
              <w:jc w:val="center"/>
              <w:rPr>
                <w:sz w:val="21"/>
                <w:szCs w:val="21"/>
              </w:rPr>
            </w:pPr>
          </w:p>
        </w:tc>
      </w:tr>
      <w:tr w:rsidR="003516D6" w:rsidRPr="001238E2" w14:paraId="687FCE28" w14:textId="77777777" w:rsidTr="00B26554">
        <w:trPr>
          <w:trHeight w:val="281"/>
          <w:jc w:val="center"/>
        </w:trPr>
        <w:tc>
          <w:tcPr>
            <w:tcW w:w="3824" w:type="pct"/>
            <w:tcBorders>
              <w:top w:val="single" w:sz="4" w:space="0" w:color="auto"/>
              <w:left w:val="single" w:sz="4" w:space="0" w:color="auto"/>
              <w:bottom w:val="single" w:sz="4" w:space="0" w:color="auto"/>
              <w:right w:val="single" w:sz="4" w:space="0" w:color="auto"/>
            </w:tcBorders>
          </w:tcPr>
          <w:p w14:paraId="6418E22C" w14:textId="77777777" w:rsidR="003516D6" w:rsidRPr="001238E2" w:rsidRDefault="003516D6" w:rsidP="00B26554">
            <w:pPr>
              <w:widowControl w:val="0"/>
              <w:jc w:val="both"/>
              <w:rPr>
                <w:sz w:val="21"/>
                <w:szCs w:val="21"/>
              </w:rPr>
            </w:pPr>
            <w:r w:rsidRPr="001238E2">
              <w:rPr>
                <w:sz w:val="21"/>
                <w:szCs w:val="21"/>
              </w:rPr>
              <w:t xml:space="preserve">Nurodyti ar ūkio subjektas ar </w:t>
            </w:r>
            <w:proofErr w:type="spellStart"/>
            <w:r w:rsidRPr="001238E2">
              <w:rPr>
                <w:sz w:val="21"/>
                <w:szCs w:val="21"/>
              </w:rPr>
              <w:t>kvazisubteikėjas</w:t>
            </w:r>
            <w:proofErr w:type="spellEnd"/>
          </w:p>
        </w:tc>
        <w:tc>
          <w:tcPr>
            <w:tcW w:w="1176" w:type="pct"/>
            <w:tcBorders>
              <w:top w:val="single" w:sz="4" w:space="0" w:color="auto"/>
              <w:left w:val="single" w:sz="4" w:space="0" w:color="auto"/>
              <w:bottom w:val="single" w:sz="4" w:space="0" w:color="auto"/>
              <w:right w:val="single" w:sz="4" w:space="0" w:color="auto"/>
            </w:tcBorders>
          </w:tcPr>
          <w:p w14:paraId="29A98C80" w14:textId="77777777" w:rsidR="003516D6" w:rsidRPr="001238E2" w:rsidRDefault="003516D6" w:rsidP="00B26554">
            <w:pPr>
              <w:widowControl w:val="0"/>
              <w:jc w:val="center"/>
              <w:rPr>
                <w:sz w:val="21"/>
                <w:szCs w:val="21"/>
              </w:rPr>
            </w:pPr>
          </w:p>
        </w:tc>
      </w:tr>
      <w:tr w:rsidR="003516D6" w:rsidRPr="001238E2" w14:paraId="4288ED48" w14:textId="77777777" w:rsidTr="00B26554">
        <w:trPr>
          <w:trHeight w:val="345"/>
          <w:jc w:val="center"/>
        </w:trPr>
        <w:tc>
          <w:tcPr>
            <w:tcW w:w="3824" w:type="pct"/>
            <w:tcBorders>
              <w:top w:val="single" w:sz="4" w:space="0" w:color="auto"/>
              <w:left w:val="single" w:sz="4" w:space="0" w:color="auto"/>
              <w:bottom w:val="single" w:sz="4" w:space="0" w:color="auto"/>
              <w:right w:val="single" w:sz="4" w:space="0" w:color="auto"/>
            </w:tcBorders>
          </w:tcPr>
          <w:p w14:paraId="0A14D590" w14:textId="77777777" w:rsidR="003516D6" w:rsidRPr="001238E2" w:rsidRDefault="003516D6" w:rsidP="00B26554">
            <w:pPr>
              <w:widowControl w:val="0"/>
              <w:jc w:val="both"/>
              <w:rPr>
                <w:sz w:val="21"/>
                <w:szCs w:val="21"/>
              </w:rPr>
            </w:pPr>
            <w:r w:rsidRPr="001238E2">
              <w:rPr>
                <w:sz w:val="21"/>
                <w:szCs w:val="21"/>
              </w:rPr>
              <w:t xml:space="preserve">Pirkimo sąlygų punktas, kurio sąlygą atitikti remiamasi ūkio subjekto ar </w:t>
            </w:r>
            <w:proofErr w:type="spellStart"/>
            <w:r w:rsidRPr="001238E2">
              <w:rPr>
                <w:sz w:val="21"/>
                <w:szCs w:val="21"/>
              </w:rPr>
              <w:t>kvazisubteikėjo</w:t>
            </w:r>
            <w:proofErr w:type="spellEnd"/>
            <w:r w:rsidRPr="001238E2">
              <w:rPr>
                <w:sz w:val="21"/>
                <w:szCs w:val="21"/>
              </w:rPr>
              <w:t xml:space="preserve"> pajėgumais</w:t>
            </w:r>
          </w:p>
        </w:tc>
        <w:tc>
          <w:tcPr>
            <w:tcW w:w="1176" w:type="pct"/>
            <w:tcBorders>
              <w:top w:val="single" w:sz="4" w:space="0" w:color="auto"/>
              <w:left w:val="single" w:sz="4" w:space="0" w:color="auto"/>
              <w:bottom w:val="single" w:sz="4" w:space="0" w:color="auto"/>
              <w:right w:val="single" w:sz="4" w:space="0" w:color="auto"/>
            </w:tcBorders>
          </w:tcPr>
          <w:p w14:paraId="5C51A08B" w14:textId="77777777" w:rsidR="003516D6" w:rsidRPr="001238E2" w:rsidRDefault="003516D6" w:rsidP="00B26554">
            <w:pPr>
              <w:widowControl w:val="0"/>
              <w:jc w:val="center"/>
              <w:rPr>
                <w:sz w:val="21"/>
                <w:szCs w:val="21"/>
              </w:rPr>
            </w:pPr>
          </w:p>
        </w:tc>
      </w:tr>
      <w:tr w:rsidR="003516D6" w:rsidRPr="001238E2" w14:paraId="6F0BD705" w14:textId="77777777" w:rsidTr="00B26554">
        <w:trPr>
          <w:trHeight w:val="201"/>
          <w:jc w:val="center"/>
        </w:trPr>
        <w:tc>
          <w:tcPr>
            <w:tcW w:w="3824" w:type="pct"/>
            <w:tcBorders>
              <w:top w:val="single" w:sz="4" w:space="0" w:color="auto"/>
              <w:left w:val="single" w:sz="4" w:space="0" w:color="auto"/>
              <w:bottom w:val="single" w:sz="4" w:space="0" w:color="auto"/>
              <w:right w:val="single" w:sz="4" w:space="0" w:color="auto"/>
            </w:tcBorders>
          </w:tcPr>
          <w:p w14:paraId="1A03B581" w14:textId="77777777" w:rsidR="003516D6" w:rsidRPr="001238E2" w:rsidRDefault="003516D6" w:rsidP="00B26554">
            <w:pPr>
              <w:widowControl w:val="0"/>
              <w:jc w:val="both"/>
              <w:rPr>
                <w:sz w:val="21"/>
                <w:szCs w:val="21"/>
              </w:rPr>
            </w:pPr>
            <w:r w:rsidRPr="001238E2">
              <w:rPr>
                <w:sz w:val="21"/>
                <w:szCs w:val="21"/>
              </w:rPr>
              <w:t xml:space="preserve">Ūkio subjekto ar </w:t>
            </w:r>
            <w:proofErr w:type="spellStart"/>
            <w:r w:rsidRPr="001238E2">
              <w:rPr>
                <w:sz w:val="21"/>
                <w:szCs w:val="21"/>
              </w:rPr>
              <w:t>kvazisubteikėjo</w:t>
            </w:r>
            <w:proofErr w:type="spellEnd"/>
            <w:r w:rsidRPr="001238E2">
              <w:rPr>
                <w:sz w:val="21"/>
                <w:szCs w:val="21"/>
              </w:rPr>
              <w:t xml:space="preserve"> teikiamos paslaugos </w:t>
            </w:r>
          </w:p>
        </w:tc>
        <w:tc>
          <w:tcPr>
            <w:tcW w:w="1176" w:type="pct"/>
            <w:tcBorders>
              <w:top w:val="single" w:sz="4" w:space="0" w:color="auto"/>
              <w:left w:val="single" w:sz="4" w:space="0" w:color="auto"/>
              <w:bottom w:val="single" w:sz="4" w:space="0" w:color="auto"/>
              <w:right w:val="single" w:sz="4" w:space="0" w:color="auto"/>
            </w:tcBorders>
          </w:tcPr>
          <w:p w14:paraId="1B56E13E" w14:textId="77777777" w:rsidR="003516D6" w:rsidRPr="001238E2" w:rsidRDefault="003516D6" w:rsidP="00B26554">
            <w:pPr>
              <w:widowControl w:val="0"/>
              <w:jc w:val="center"/>
              <w:rPr>
                <w:sz w:val="21"/>
                <w:szCs w:val="21"/>
              </w:rPr>
            </w:pPr>
          </w:p>
        </w:tc>
      </w:tr>
      <w:tr w:rsidR="003516D6" w:rsidRPr="001238E2" w14:paraId="1DFD0E70" w14:textId="77777777" w:rsidTr="00B26554">
        <w:trPr>
          <w:trHeight w:val="397"/>
          <w:jc w:val="center"/>
        </w:trPr>
        <w:tc>
          <w:tcPr>
            <w:tcW w:w="3824" w:type="pct"/>
            <w:tcBorders>
              <w:top w:val="single" w:sz="4" w:space="0" w:color="auto"/>
              <w:left w:val="single" w:sz="4" w:space="0" w:color="auto"/>
              <w:bottom w:val="single" w:sz="4" w:space="0" w:color="auto"/>
              <w:right w:val="single" w:sz="4" w:space="0" w:color="auto"/>
            </w:tcBorders>
          </w:tcPr>
          <w:p w14:paraId="3444D04E" w14:textId="77777777" w:rsidR="003516D6" w:rsidRPr="001238E2" w:rsidRDefault="003516D6" w:rsidP="00B26554">
            <w:pPr>
              <w:widowControl w:val="0"/>
              <w:jc w:val="both"/>
              <w:rPr>
                <w:sz w:val="21"/>
                <w:szCs w:val="21"/>
              </w:rPr>
            </w:pPr>
            <w:r w:rsidRPr="001238E2">
              <w:rPr>
                <w:sz w:val="21"/>
                <w:szCs w:val="21"/>
              </w:rPr>
              <w:t xml:space="preserve">Sutarties dalis (apimtis pinigine išraiška, dalis procentais), kuriai ketinama pasitelkti ūkio subjektus ar </w:t>
            </w:r>
            <w:proofErr w:type="spellStart"/>
            <w:r w:rsidRPr="001238E2">
              <w:rPr>
                <w:sz w:val="21"/>
                <w:szCs w:val="21"/>
              </w:rPr>
              <w:t>kvazisubteikėjus</w:t>
            </w:r>
            <w:proofErr w:type="spellEnd"/>
            <w:r w:rsidRPr="001238E2">
              <w:rPr>
                <w:sz w:val="21"/>
                <w:szCs w:val="21"/>
              </w:rPr>
              <w:t xml:space="preserve"> </w:t>
            </w:r>
          </w:p>
        </w:tc>
        <w:tc>
          <w:tcPr>
            <w:tcW w:w="1176" w:type="pct"/>
            <w:tcBorders>
              <w:top w:val="single" w:sz="4" w:space="0" w:color="auto"/>
              <w:left w:val="single" w:sz="4" w:space="0" w:color="auto"/>
              <w:bottom w:val="single" w:sz="4" w:space="0" w:color="auto"/>
              <w:right w:val="single" w:sz="4" w:space="0" w:color="auto"/>
            </w:tcBorders>
          </w:tcPr>
          <w:p w14:paraId="4EF812FB" w14:textId="77777777" w:rsidR="003516D6" w:rsidRPr="001238E2" w:rsidRDefault="003516D6" w:rsidP="00B26554">
            <w:pPr>
              <w:widowControl w:val="0"/>
              <w:jc w:val="center"/>
              <w:rPr>
                <w:sz w:val="21"/>
                <w:szCs w:val="21"/>
              </w:rPr>
            </w:pPr>
          </w:p>
        </w:tc>
      </w:tr>
      <w:tr w:rsidR="003516D6" w:rsidRPr="001238E2" w14:paraId="03390504" w14:textId="77777777" w:rsidTr="00B26554">
        <w:trPr>
          <w:trHeight w:val="214"/>
          <w:jc w:val="center"/>
        </w:trPr>
        <w:tc>
          <w:tcPr>
            <w:tcW w:w="3824" w:type="pct"/>
            <w:tcBorders>
              <w:top w:val="single" w:sz="4" w:space="0" w:color="auto"/>
              <w:left w:val="single" w:sz="4" w:space="0" w:color="auto"/>
              <w:bottom w:val="single" w:sz="4" w:space="0" w:color="auto"/>
              <w:right w:val="single" w:sz="4" w:space="0" w:color="auto"/>
            </w:tcBorders>
          </w:tcPr>
          <w:p w14:paraId="101F9DB5" w14:textId="77777777" w:rsidR="003516D6" w:rsidRPr="001238E2" w:rsidRDefault="003516D6" w:rsidP="00B26554">
            <w:pPr>
              <w:widowControl w:val="0"/>
              <w:jc w:val="both"/>
              <w:rPr>
                <w:sz w:val="21"/>
                <w:szCs w:val="21"/>
              </w:rPr>
            </w:pPr>
            <w:r w:rsidRPr="001238E2">
              <w:rPr>
                <w:sz w:val="21"/>
                <w:szCs w:val="21"/>
              </w:rPr>
              <w:t>Pasitelkimą įrodančio dokumento pavadinimas (dokumentą pateikti kartu pasiūlymu)</w:t>
            </w:r>
          </w:p>
        </w:tc>
        <w:tc>
          <w:tcPr>
            <w:tcW w:w="1176" w:type="pct"/>
            <w:tcBorders>
              <w:top w:val="single" w:sz="4" w:space="0" w:color="auto"/>
              <w:left w:val="single" w:sz="4" w:space="0" w:color="auto"/>
              <w:bottom w:val="single" w:sz="4" w:space="0" w:color="auto"/>
              <w:right w:val="single" w:sz="4" w:space="0" w:color="auto"/>
            </w:tcBorders>
          </w:tcPr>
          <w:p w14:paraId="27F1D304" w14:textId="77777777" w:rsidR="003516D6" w:rsidRPr="001238E2" w:rsidRDefault="003516D6" w:rsidP="00B26554">
            <w:pPr>
              <w:widowControl w:val="0"/>
              <w:jc w:val="center"/>
              <w:rPr>
                <w:sz w:val="21"/>
                <w:szCs w:val="21"/>
              </w:rPr>
            </w:pPr>
          </w:p>
        </w:tc>
      </w:tr>
    </w:tbl>
    <w:p w14:paraId="3D8225A6" w14:textId="77777777" w:rsidR="003516D6" w:rsidRPr="001238E2" w:rsidRDefault="003516D6" w:rsidP="003516D6">
      <w:pPr>
        <w:widowControl w:val="0"/>
        <w:ind w:left="-170"/>
        <w:jc w:val="both"/>
        <w:rPr>
          <w:i/>
          <w:iCs/>
          <w:color w:val="FF0000"/>
          <w:sz w:val="16"/>
          <w:szCs w:val="16"/>
        </w:rPr>
      </w:pPr>
      <w:r w:rsidRPr="001238E2">
        <w:rPr>
          <w:i/>
          <w:iCs/>
          <w:color w:val="FF0000"/>
          <w:sz w:val="16"/>
          <w:szCs w:val="16"/>
        </w:rPr>
        <w:t>Pastaba. Kartu su pasiūlymu turi būti pateikiamos šių ūkio subjektų deklaracijos, kad vykdant pirkimo sutartį dalyviui bus prieinami nurodytų ūkio subjektų pajėgumai.</w:t>
      </w:r>
    </w:p>
    <w:p w14:paraId="44EB17D1" w14:textId="77777777" w:rsidR="003516D6" w:rsidRPr="001238E2" w:rsidRDefault="003516D6" w:rsidP="003516D6">
      <w:pPr>
        <w:widowControl w:val="0"/>
        <w:jc w:val="both"/>
        <w:rPr>
          <w:sz w:val="16"/>
          <w:szCs w:val="16"/>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2"/>
        <w:gridCol w:w="2227"/>
      </w:tblGrid>
      <w:tr w:rsidR="003516D6" w:rsidRPr="001238E2" w14:paraId="5B6A7E6E" w14:textId="77777777" w:rsidTr="00B2655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9FD747C" w14:textId="77777777" w:rsidR="003516D6" w:rsidRPr="001238E2" w:rsidRDefault="003516D6" w:rsidP="00B26554">
            <w:pPr>
              <w:widowControl w:val="0"/>
              <w:jc w:val="both"/>
              <w:rPr>
                <w:sz w:val="21"/>
                <w:szCs w:val="21"/>
              </w:rPr>
            </w:pPr>
            <w:r w:rsidRPr="001238E2">
              <w:rPr>
                <w:sz w:val="21"/>
                <w:szCs w:val="21"/>
              </w:rPr>
              <w:t>Žinomi subteikėjai ir jiems perduodama vykdyti sutarties dalis (</w:t>
            </w:r>
            <w:r w:rsidRPr="001238E2">
              <w:rPr>
                <w:i/>
                <w:color w:val="FF0000"/>
                <w:sz w:val="21"/>
                <w:szCs w:val="21"/>
              </w:rPr>
              <w:t>pildoma, jei teikėjas pasitelkia subteikėjus</w:t>
            </w:r>
            <w:r w:rsidRPr="001238E2">
              <w:rPr>
                <w:i/>
                <w:sz w:val="21"/>
                <w:szCs w:val="21"/>
              </w:rPr>
              <w:t>)</w:t>
            </w:r>
            <w:r w:rsidRPr="001238E2">
              <w:tab/>
            </w:r>
          </w:p>
        </w:tc>
      </w:tr>
      <w:tr w:rsidR="003516D6" w:rsidRPr="001238E2" w14:paraId="12BAEAAE" w14:textId="77777777" w:rsidTr="00B26554">
        <w:trPr>
          <w:trHeight w:val="259"/>
          <w:jc w:val="center"/>
        </w:trPr>
        <w:tc>
          <w:tcPr>
            <w:tcW w:w="3893" w:type="pct"/>
            <w:tcBorders>
              <w:top w:val="single" w:sz="4" w:space="0" w:color="auto"/>
              <w:left w:val="single" w:sz="4" w:space="0" w:color="auto"/>
              <w:bottom w:val="single" w:sz="4" w:space="0" w:color="auto"/>
              <w:right w:val="single" w:sz="4" w:space="0" w:color="auto"/>
            </w:tcBorders>
          </w:tcPr>
          <w:p w14:paraId="1F812372" w14:textId="77777777" w:rsidR="003516D6" w:rsidRPr="001238E2" w:rsidRDefault="003516D6" w:rsidP="00B26554">
            <w:pPr>
              <w:widowControl w:val="0"/>
              <w:jc w:val="both"/>
              <w:rPr>
                <w:sz w:val="21"/>
                <w:szCs w:val="21"/>
              </w:rPr>
            </w:pPr>
            <w:r w:rsidRPr="001238E2">
              <w:rPr>
                <w:sz w:val="21"/>
                <w:szCs w:val="21"/>
              </w:rPr>
              <w:t>Subteikėjas – pavadinimas ir kodas</w:t>
            </w:r>
          </w:p>
        </w:tc>
        <w:tc>
          <w:tcPr>
            <w:tcW w:w="1107" w:type="pct"/>
            <w:tcBorders>
              <w:top w:val="single" w:sz="4" w:space="0" w:color="auto"/>
              <w:left w:val="single" w:sz="4" w:space="0" w:color="auto"/>
              <w:bottom w:val="single" w:sz="4" w:space="0" w:color="auto"/>
              <w:right w:val="single" w:sz="4" w:space="0" w:color="auto"/>
            </w:tcBorders>
          </w:tcPr>
          <w:p w14:paraId="38398BF4" w14:textId="77777777" w:rsidR="003516D6" w:rsidRPr="001238E2" w:rsidRDefault="003516D6" w:rsidP="00B26554">
            <w:pPr>
              <w:widowControl w:val="0"/>
              <w:jc w:val="both"/>
              <w:rPr>
                <w:sz w:val="21"/>
                <w:szCs w:val="21"/>
              </w:rPr>
            </w:pPr>
          </w:p>
        </w:tc>
      </w:tr>
      <w:tr w:rsidR="003516D6" w:rsidRPr="001238E2" w14:paraId="2361E640" w14:textId="77777777" w:rsidTr="00B26554">
        <w:trPr>
          <w:trHeight w:val="136"/>
          <w:jc w:val="center"/>
        </w:trPr>
        <w:tc>
          <w:tcPr>
            <w:tcW w:w="3893" w:type="pct"/>
            <w:tcBorders>
              <w:top w:val="single" w:sz="4" w:space="0" w:color="auto"/>
              <w:left w:val="single" w:sz="4" w:space="0" w:color="auto"/>
              <w:bottom w:val="single" w:sz="4" w:space="0" w:color="auto"/>
              <w:right w:val="single" w:sz="4" w:space="0" w:color="auto"/>
            </w:tcBorders>
          </w:tcPr>
          <w:p w14:paraId="27C9E34A" w14:textId="77777777" w:rsidR="003516D6" w:rsidRPr="001238E2" w:rsidRDefault="003516D6" w:rsidP="00B26554">
            <w:pPr>
              <w:widowControl w:val="0"/>
              <w:jc w:val="both"/>
              <w:rPr>
                <w:sz w:val="21"/>
                <w:szCs w:val="21"/>
              </w:rPr>
            </w:pPr>
            <w:r w:rsidRPr="001238E2">
              <w:rPr>
                <w:sz w:val="21"/>
                <w:szCs w:val="21"/>
              </w:rPr>
              <w:t>Subteikėjo adresas</w:t>
            </w:r>
          </w:p>
        </w:tc>
        <w:tc>
          <w:tcPr>
            <w:tcW w:w="1107" w:type="pct"/>
            <w:tcBorders>
              <w:top w:val="single" w:sz="4" w:space="0" w:color="auto"/>
              <w:left w:val="single" w:sz="4" w:space="0" w:color="auto"/>
              <w:bottom w:val="single" w:sz="4" w:space="0" w:color="auto"/>
              <w:right w:val="single" w:sz="4" w:space="0" w:color="auto"/>
            </w:tcBorders>
          </w:tcPr>
          <w:p w14:paraId="07214BB4" w14:textId="77777777" w:rsidR="003516D6" w:rsidRPr="001238E2" w:rsidRDefault="003516D6" w:rsidP="00B26554">
            <w:pPr>
              <w:widowControl w:val="0"/>
              <w:jc w:val="both"/>
              <w:rPr>
                <w:sz w:val="21"/>
                <w:szCs w:val="21"/>
              </w:rPr>
            </w:pPr>
          </w:p>
        </w:tc>
      </w:tr>
      <w:tr w:rsidR="003516D6" w:rsidRPr="001238E2" w14:paraId="5FFAC7E0" w14:textId="77777777" w:rsidTr="00B26554">
        <w:trPr>
          <w:trHeight w:val="153"/>
          <w:jc w:val="center"/>
        </w:trPr>
        <w:tc>
          <w:tcPr>
            <w:tcW w:w="3893" w:type="pct"/>
            <w:tcBorders>
              <w:top w:val="single" w:sz="4" w:space="0" w:color="auto"/>
              <w:left w:val="single" w:sz="4" w:space="0" w:color="auto"/>
              <w:bottom w:val="single" w:sz="4" w:space="0" w:color="auto"/>
              <w:right w:val="single" w:sz="4" w:space="0" w:color="auto"/>
            </w:tcBorders>
          </w:tcPr>
          <w:p w14:paraId="7DCADF04" w14:textId="77777777" w:rsidR="003516D6" w:rsidRPr="001238E2" w:rsidRDefault="003516D6" w:rsidP="00B26554">
            <w:pPr>
              <w:widowControl w:val="0"/>
              <w:jc w:val="both"/>
              <w:rPr>
                <w:sz w:val="21"/>
                <w:szCs w:val="21"/>
              </w:rPr>
            </w:pPr>
            <w:r w:rsidRPr="001238E2">
              <w:rPr>
                <w:sz w:val="21"/>
                <w:szCs w:val="21"/>
              </w:rPr>
              <w:t xml:space="preserve">Subteikėjo teikiamos paslaugos </w:t>
            </w:r>
          </w:p>
        </w:tc>
        <w:tc>
          <w:tcPr>
            <w:tcW w:w="1107" w:type="pct"/>
            <w:tcBorders>
              <w:top w:val="single" w:sz="4" w:space="0" w:color="auto"/>
              <w:left w:val="single" w:sz="4" w:space="0" w:color="auto"/>
              <w:bottom w:val="single" w:sz="4" w:space="0" w:color="auto"/>
              <w:right w:val="single" w:sz="4" w:space="0" w:color="auto"/>
            </w:tcBorders>
          </w:tcPr>
          <w:p w14:paraId="6ADA9E60" w14:textId="77777777" w:rsidR="003516D6" w:rsidRPr="001238E2" w:rsidRDefault="003516D6" w:rsidP="00B26554">
            <w:pPr>
              <w:widowControl w:val="0"/>
              <w:jc w:val="both"/>
              <w:rPr>
                <w:sz w:val="21"/>
                <w:szCs w:val="21"/>
              </w:rPr>
            </w:pPr>
          </w:p>
        </w:tc>
      </w:tr>
      <w:tr w:rsidR="003516D6" w:rsidRPr="001238E2" w14:paraId="08282FA4" w14:textId="77777777" w:rsidTr="00B26554">
        <w:trPr>
          <w:trHeight w:val="397"/>
          <w:jc w:val="center"/>
        </w:trPr>
        <w:tc>
          <w:tcPr>
            <w:tcW w:w="3893" w:type="pct"/>
            <w:tcBorders>
              <w:top w:val="single" w:sz="4" w:space="0" w:color="auto"/>
              <w:left w:val="single" w:sz="4" w:space="0" w:color="auto"/>
              <w:bottom w:val="single" w:sz="4" w:space="0" w:color="auto"/>
              <w:right w:val="single" w:sz="4" w:space="0" w:color="auto"/>
            </w:tcBorders>
          </w:tcPr>
          <w:p w14:paraId="32D2D815" w14:textId="77777777" w:rsidR="003516D6" w:rsidRPr="001238E2" w:rsidRDefault="003516D6" w:rsidP="00B26554">
            <w:pPr>
              <w:widowControl w:val="0"/>
              <w:jc w:val="both"/>
              <w:rPr>
                <w:sz w:val="21"/>
                <w:szCs w:val="21"/>
              </w:rPr>
            </w:pPr>
            <w:r w:rsidRPr="001238E2">
              <w:rPr>
                <w:sz w:val="21"/>
                <w:szCs w:val="21"/>
              </w:rPr>
              <w:t>Sutarties dalis (</w:t>
            </w:r>
            <w:r w:rsidRPr="001238E2">
              <w:rPr>
                <w:i/>
                <w:iCs/>
                <w:sz w:val="21"/>
                <w:szCs w:val="21"/>
              </w:rPr>
              <w:t>apimtis pinigine išraiška, dalis procentais</w:t>
            </w:r>
            <w:r w:rsidRPr="001238E2">
              <w:rPr>
                <w:sz w:val="21"/>
                <w:szCs w:val="21"/>
              </w:rPr>
              <w:t xml:space="preserve">), kuriai ketinama pasitelkti subteikėjus </w:t>
            </w:r>
          </w:p>
        </w:tc>
        <w:tc>
          <w:tcPr>
            <w:tcW w:w="1107" w:type="pct"/>
            <w:tcBorders>
              <w:top w:val="single" w:sz="4" w:space="0" w:color="auto"/>
              <w:left w:val="single" w:sz="4" w:space="0" w:color="auto"/>
              <w:bottom w:val="single" w:sz="4" w:space="0" w:color="auto"/>
              <w:right w:val="single" w:sz="4" w:space="0" w:color="auto"/>
            </w:tcBorders>
          </w:tcPr>
          <w:p w14:paraId="5DB87332" w14:textId="77777777" w:rsidR="003516D6" w:rsidRPr="001238E2" w:rsidRDefault="003516D6" w:rsidP="00B26554">
            <w:pPr>
              <w:widowControl w:val="0"/>
              <w:jc w:val="both"/>
              <w:rPr>
                <w:sz w:val="21"/>
                <w:szCs w:val="21"/>
              </w:rPr>
            </w:pPr>
          </w:p>
        </w:tc>
      </w:tr>
    </w:tbl>
    <w:p w14:paraId="08B85E54" w14:textId="77777777" w:rsidR="003516D6" w:rsidRPr="001238E2" w:rsidRDefault="003516D6" w:rsidP="003516D6">
      <w:pPr>
        <w:widowControl w:val="0"/>
        <w:jc w:val="both"/>
        <w:rPr>
          <w:sz w:val="22"/>
          <w:szCs w:val="22"/>
        </w:rPr>
      </w:pPr>
      <w:r w:rsidRPr="001238E2">
        <w:rPr>
          <w:sz w:val="22"/>
          <w:szCs w:val="22"/>
          <w:vertAlign w:val="superscript"/>
        </w:rPr>
        <w:t xml:space="preserve">Pastaba. Pildyti tuomet, jei sutarties vykdymui bus pasitelkti subteikėjai. </w:t>
      </w:r>
      <w:r w:rsidRPr="001238E2">
        <w:rPr>
          <w:color w:val="FF0000"/>
          <w:sz w:val="22"/>
          <w:szCs w:val="22"/>
          <w:vertAlign w:val="superscript"/>
        </w:rPr>
        <w:t>Pasitelkiant subteikėjus pateikiamas (-i) užpildytas (-i) pirkimo sąlygų 3 priedas.</w:t>
      </w:r>
    </w:p>
    <w:p w14:paraId="24077563" w14:textId="77777777" w:rsidR="003516D6" w:rsidRPr="001238E2" w:rsidRDefault="003516D6" w:rsidP="003516D6">
      <w:pPr>
        <w:widowControl w:val="0"/>
        <w:jc w:val="both"/>
        <w:rPr>
          <w:sz w:val="22"/>
          <w:szCs w:val="22"/>
        </w:rPr>
      </w:pPr>
      <w:r w:rsidRPr="001238E2">
        <w:rPr>
          <w:sz w:val="22"/>
          <w:szCs w:val="22"/>
        </w:rPr>
        <w:t>Šiuo pasiūlymu pažymime, kad sutinkame su visomis pirkimo sąlygomis, nustatytomis Perkančiojo subjekto pateiktame kvietime dalyvauti mažos vertės pirkime ir kituose su šiuo pirkimu susijusiuose pirkimo dokumentuose (jų paaiškinimuose, papildymuose).</w:t>
      </w:r>
    </w:p>
    <w:p w14:paraId="4D2F2BA2" w14:textId="77777777" w:rsidR="003516D6" w:rsidRPr="001238E2" w:rsidRDefault="003516D6" w:rsidP="003516D6">
      <w:pPr>
        <w:jc w:val="center"/>
        <w:rPr>
          <w:sz w:val="18"/>
          <w:szCs w:val="18"/>
        </w:rPr>
      </w:pPr>
    </w:p>
    <w:p w14:paraId="25A9C96F" w14:textId="77777777" w:rsidR="003516D6" w:rsidRDefault="003516D6" w:rsidP="003516D6">
      <w:pPr>
        <w:jc w:val="both"/>
        <w:rPr>
          <w:sz w:val="22"/>
          <w:szCs w:val="22"/>
        </w:rPr>
      </w:pPr>
      <w:r w:rsidRPr="001238E2">
        <w:rPr>
          <w:sz w:val="22"/>
          <w:szCs w:val="22"/>
        </w:rPr>
        <w:t>Mūsų pasiūlymo kaina:</w:t>
      </w:r>
    </w:p>
    <w:p w14:paraId="438DA526" w14:textId="77777777" w:rsidR="00500805" w:rsidRDefault="00500805" w:rsidP="003516D6">
      <w:pPr>
        <w:jc w:val="both"/>
        <w:rPr>
          <w:sz w:val="22"/>
          <w:szCs w:val="22"/>
        </w:rPr>
      </w:pPr>
    </w:p>
    <w:p w14:paraId="73C95FBF" w14:textId="4D39C1E0" w:rsidR="00654AD8" w:rsidRDefault="00654AD8" w:rsidP="00654AD8">
      <w:pPr>
        <w:pStyle w:val="prastasis1"/>
        <w:ind w:left="142"/>
        <w:rPr>
          <w:b/>
          <w:spacing w:val="3"/>
          <w:sz w:val="22"/>
          <w:szCs w:val="22"/>
        </w:rPr>
      </w:pPr>
      <w:r w:rsidRPr="00FB12D4">
        <w:rPr>
          <w:b/>
          <w:bCs/>
          <w:sz w:val="22"/>
          <w:szCs w:val="22"/>
        </w:rPr>
        <w:t xml:space="preserve">I pirkimo objekto dalis </w:t>
      </w:r>
      <w:r w:rsidRPr="00FB12D4">
        <w:rPr>
          <w:sz w:val="22"/>
          <w:szCs w:val="22"/>
        </w:rPr>
        <w:t xml:space="preserve">- </w:t>
      </w:r>
      <w:r w:rsidRPr="00FB12D4">
        <w:rPr>
          <w:b/>
          <w:sz w:val="22"/>
          <w:szCs w:val="22"/>
        </w:rPr>
        <w:t xml:space="preserve">pramoninių šluosčių ir surinkimo konteinerių nuomos </w:t>
      </w:r>
      <w:r w:rsidRPr="00FB12D4">
        <w:rPr>
          <w:b/>
          <w:spacing w:val="3"/>
          <w:sz w:val="22"/>
          <w:szCs w:val="22"/>
        </w:rPr>
        <w:t>paslaugos</w:t>
      </w:r>
    </w:p>
    <w:p w14:paraId="1820C382" w14:textId="77777777" w:rsidR="008108A1" w:rsidRDefault="008108A1" w:rsidP="00654AD8">
      <w:pPr>
        <w:pStyle w:val="prastasis1"/>
        <w:ind w:left="142"/>
        <w:rPr>
          <w:b/>
          <w:spacing w:val="3"/>
          <w:sz w:val="22"/>
          <w:szCs w:val="22"/>
        </w:rPr>
      </w:pPr>
    </w:p>
    <w:p w14:paraId="27474738" w14:textId="77777777" w:rsidR="000563E0" w:rsidRDefault="000563E0" w:rsidP="00654AD8">
      <w:pPr>
        <w:pStyle w:val="prastasis1"/>
        <w:ind w:left="142"/>
        <w:rPr>
          <w:b/>
          <w:spacing w:val="3"/>
          <w:sz w:val="22"/>
          <w:szCs w:val="22"/>
        </w:rPr>
      </w:pP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2352"/>
        <w:gridCol w:w="677"/>
        <w:gridCol w:w="1411"/>
        <w:gridCol w:w="2229"/>
        <w:gridCol w:w="1755"/>
      </w:tblGrid>
      <w:tr w:rsidR="00C82B60" w:rsidRPr="001238E2" w14:paraId="00F43D4D" w14:textId="77777777" w:rsidTr="00C82B6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184194A6" w14:textId="77777777" w:rsidR="00C82B60" w:rsidRPr="001238E2" w:rsidRDefault="00C82B60" w:rsidP="00B26554">
            <w:pPr>
              <w:widowControl w:val="0"/>
              <w:suppressLineNumbers/>
              <w:suppressAutoHyphens/>
              <w:ind w:left="-40" w:right="-108"/>
              <w:jc w:val="center"/>
              <w:rPr>
                <w:b/>
                <w:sz w:val="22"/>
                <w:szCs w:val="22"/>
              </w:rPr>
            </w:pPr>
            <w:r w:rsidRPr="001238E2">
              <w:rPr>
                <w:b/>
                <w:sz w:val="22"/>
                <w:szCs w:val="22"/>
              </w:rPr>
              <w:lastRenderedPageBreak/>
              <w:t>Eil. Nr.</w:t>
            </w:r>
          </w:p>
        </w:tc>
        <w:tc>
          <w:tcPr>
            <w:tcW w:w="1318" w:type="pct"/>
            <w:tcBorders>
              <w:top w:val="single" w:sz="4" w:space="0" w:color="auto"/>
              <w:left w:val="single" w:sz="4" w:space="0" w:color="auto"/>
              <w:bottom w:val="single" w:sz="4" w:space="0" w:color="auto"/>
              <w:right w:val="single" w:sz="4" w:space="0" w:color="auto"/>
            </w:tcBorders>
            <w:vAlign w:val="center"/>
          </w:tcPr>
          <w:p w14:paraId="26F055FC" w14:textId="77777777" w:rsidR="00C82B60" w:rsidRPr="001238E2" w:rsidRDefault="00C82B60" w:rsidP="00B26554">
            <w:pPr>
              <w:widowControl w:val="0"/>
              <w:suppressLineNumbers/>
              <w:suppressAutoHyphens/>
              <w:ind w:left="-40" w:right="-108"/>
              <w:jc w:val="center"/>
              <w:rPr>
                <w:b/>
                <w:bCs/>
                <w:sz w:val="22"/>
                <w:szCs w:val="22"/>
              </w:rPr>
            </w:pPr>
            <w:r w:rsidRPr="001238E2">
              <w:rPr>
                <w:b/>
                <w:bCs/>
                <w:sz w:val="22"/>
                <w:szCs w:val="22"/>
              </w:rPr>
              <w:t>Paslaugos pavadinimas</w:t>
            </w:r>
          </w:p>
        </w:tc>
        <w:tc>
          <w:tcPr>
            <w:tcW w:w="379" w:type="pct"/>
            <w:tcBorders>
              <w:top w:val="single" w:sz="4" w:space="0" w:color="auto"/>
              <w:left w:val="single" w:sz="4" w:space="0" w:color="auto"/>
              <w:bottom w:val="single" w:sz="4" w:space="0" w:color="auto"/>
              <w:right w:val="single" w:sz="4" w:space="0" w:color="auto"/>
            </w:tcBorders>
            <w:vAlign w:val="center"/>
          </w:tcPr>
          <w:p w14:paraId="6D1F686E" w14:textId="77777777" w:rsidR="00C82B60" w:rsidRPr="001238E2" w:rsidRDefault="00C82B60" w:rsidP="00B26554">
            <w:pPr>
              <w:widowControl w:val="0"/>
              <w:suppressLineNumbers/>
              <w:suppressAutoHyphens/>
              <w:ind w:left="-40" w:right="-108"/>
              <w:jc w:val="center"/>
              <w:rPr>
                <w:b/>
                <w:bCs/>
                <w:sz w:val="22"/>
                <w:szCs w:val="22"/>
              </w:rPr>
            </w:pPr>
            <w:r w:rsidRPr="001238E2">
              <w:rPr>
                <w:b/>
                <w:bCs/>
                <w:sz w:val="22"/>
                <w:szCs w:val="22"/>
              </w:rPr>
              <w:t>Mato vnt.</w:t>
            </w:r>
          </w:p>
        </w:tc>
        <w:tc>
          <w:tcPr>
            <w:tcW w:w="790" w:type="pct"/>
            <w:tcBorders>
              <w:top w:val="single" w:sz="4" w:space="0" w:color="auto"/>
              <w:left w:val="single" w:sz="4" w:space="0" w:color="auto"/>
              <w:bottom w:val="single" w:sz="4" w:space="0" w:color="auto"/>
              <w:right w:val="single" w:sz="4" w:space="0" w:color="auto"/>
            </w:tcBorders>
            <w:vAlign w:val="center"/>
          </w:tcPr>
          <w:p w14:paraId="68F63387" w14:textId="0B938CAB" w:rsidR="00C82B60" w:rsidRPr="001238E2" w:rsidRDefault="00C82B60" w:rsidP="00B26554">
            <w:pPr>
              <w:widowControl w:val="0"/>
              <w:suppressLineNumbers/>
              <w:suppressAutoHyphens/>
              <w:ind w:left="-40" w:right="-108"/>
              <w:jc w:val="center"/>
              <w:rPr>
                <w:b/>
                <w:bCs/>
                <w:sz w:val="22"/>
                <w:szCs w:val="22"/>
              </w:rPr>
            </w:pPr>
            <w:r>
              <w:rPr>
                <w:b/>
                <w:bCs/>
                <w:sz w:val="22"/>
                <w:szCs w:val="22"/>
              </w:rPr>
              <w:t>Preliminarus</w:t>
            </w:r>
            <w:r w:rsidRPr="001238E2">
              <w:rPr>
                <w:b/>
                <w:bCs/>
                <w:sz w:val="22"/>
                <w:szCs w:val="22"/>
              </w:rPr>
              <w:t xml:space="preserve"> kiekis</w:t>
            </w:r>
          </w:p>
        </w:tc>
        <w:tc>
          <w:tcPr>
            <w:tcW w:w="1248" w:type="pct"/>
            <w:tcBorders>
              <w:top w:val="single" w:sz="4" w:space="0" w:color="auto"/>
              <w:left w:val="single" w:sz="4" w:space="0" w:color="auto"/>
              <w:bottom w:val="single" w:sz="4" w:space="0" w:color="auto"/>
              <w:right w:val="single" w:sz="4" w:space="0" w:color="auto"/>
            </w:tcBorders>
          </w:tcPr>
          <w:p w14:paraId="0A979624" w14:textId="52FB3340" w:rsidR="00C82B60" w:rsidRPr="00090FF1" w:rsidRDefault="00C82B60" w:rsidP="00090FF1">
            <w:pPr>
              <w:jc w:val="center"/>
              <w:rPr>
                <w:b/>
                <w:bCs/>
                <w:sz w:val="22"/>
                <w:szCs w:val="22"/>
              </w:rPr>
            </w:pPr>
            <w:r w:rsidRPr="00090FF1">
              <w:rPr>
                <w:b/>
                <w:bCs/>
                <w:sz w:val="22"/>
                <w:szCs w:val="22"/>
              </w:rPr>
              <w:t>Mato vnt</w:t>
            </w:r>
            <w:r>
              <w:rPr>
                <w:b/>
                <w:bCs/>
                <w:sz w:val="22"/>
                <w:szCs w:val="22"/>
              </w:rPr>
              <w:t>. nuomos</w:t>
            </w:r>
            <w:r w:rsidRPr="00090FF1">
              <w:rPr>
                <w:b/>
                <w:bCs/>
                <w:sz w:val="22"/>
                <w:szCs w:val="22"/>
              </w:rPr>
              <w:t xml:space="preserve"> įkainis be PVM per savaitę</w:t>
            </w:r>
          </w:p>
        </w:tc>
        <w:tc>
          <w:tcPr>
            <w:tcW w:w="98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3ADB7" w14:textId="492E2BCC" w:rsidR="00C82B60" w:rsidRPr="001238E2" w:rsidRDefault="00C82B60" w:rsidP="00B26554">
            <w:pPr>
              <w:widowControl w:val="0"/>
              <w:suppressLineNumbers/>
              <w:suppressAutoHyphens/>
              <w:ind w:left="-40"/>
              <w:jc w:val="center"/>
              <w:rPr>
                <w:b/>
                <w:bCs/>
                <w:sz w:val="22"/>
                <w:szCs w:val="22"/>
              </w:rPr>
            </w:pPr>
            <w:r>
              <w:rPr>
                <w:b/>
                <w:bCs/>
                <w:sz w:val="22"/>
                <w:szCs w:val="22"/>
              </w:rPr>
              <w:t>M</w:t>
            </w:r>
            <w:r w:rsidRPr="00E435E8">
              <w:rPr>
                <w:b/>
                <w:bCs/>
                <w:sz w:val="22"/>
                <w:szCs w:val="22"/>
              </w:rPr>
              <w:t>ato vnt. įkainis per 52 savaites (1 metai)</w:t>
            </w:r>
          </w:p>
        </w:tc>
      </w:tr>
      <w:tr w:rsidR="00C82B60" w:rsidRPr="001238E2" w14:paraId="6F787D26" w14:textId="77777777" w:rsidTr="00C82B6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34E06746" w14:textId="77777777" w:rsidR="00C82B60" w:rsidRPr="001238E2" w:rsidRDefault="00C82B60" w:rsidP="00B26554">
            <w:pPr>
              <w:widowControl w:val="0"/>
              <w:suppressLineNumbers/>
              <w:suppressAutoHyphens/>
              <w:ind w:left="-40" w:right="-108"/>
              <w:jc w:val="center"/>
              <w:rPr>
                <w:i/>
                <w:sz w:val="22"/>
                <w:szCs w:val="22"/>
              </w:rPr>
            </w:pPr>
            <w:r w:rsidRPr="001238E2">
              <w:rPr>
                <w:i/>
                <w:sz w:val="22"/>
                <w:szCs w:val="22"/>
              </w:rPr>
              <w:t>1</w:t>
            </w:r>
          </w:p>
        </w:tc>
        <w:tc>
          <w:tcPr>
            <w:tcW w:w="1318" w:type="pct"/>
            <w:tcBorders>
              <w:top w:val="single" w:sz="4" w:space="0" w:color="auto"/>
              <w:left w:val="single" w:sz="4" w:space="0" w:color="auto"/>
              <w:bottom w:val="single" w:sz="4" w:space="0" w:color="auto"/>
              <w:right w:val="single" w:sz="4" w:space="0" w:color="auto"/>
            </w:tcBorders>
            <w:vAlign w:val="center"/>
          </w:tcPr>
          <w:p w14:paraId="1FE6BA08" w14:textId="77777777" w:rsidR="00C82B60" w:rsidRPr="001238E2" w:rsidRDefault="00C82B60" w:rsidP="00B26554">
            <w:pPr>
              <w:widowControl w:val="0"/>
              <w:suppressLineNumbers/>
              <w:suppressAutoHyphens/>
              <w:ind w:left="-40" w:right="-108"/>
              <w:jc w:val="center"/>
              <w:rPr>
                <w:bCs/>
                <w:i/>
                <w:sz w:val="22"/>
                <w:szCs w:val="22"/>
              </w:rPr>
            </w:pPr>
            <w:r w:rsidRPr="001238E2">
              <w:rPr>
                <w:bCs/>
                <w:i/>
                <w:sz w:val="22"/>
                <w:szCs w:val="22"/>
              </w:rPr>
              <w:t>2</w:t>
            </w:r>
          </w:p>
        </w:tc>
        <w:tc>
          <w:tcPr>
            <w:tcW w:w="379" w:type="pct"/>
            <w:tcBorders>
              <w:top w:val="single" w:sz="4" w:space="0" w:color="auto"/>
              <w:left w:val="single" w:sz="4" w:space="0" w:color="auto"/>
              <w:bottom w:val="single" w:sz="4" w:space="0" w:color="auto"/>
              <w:right w:val="single" w:sz="4" w:space="0" w:color="auto"/>
            </w:tcBorders>
            <w:vAlign w:val="center"/>
          </w:tcPr>
          <w:p w14:paraId="717B7C76" w14:textId="77777777" w:rsidR="00C82B60" w:rsidRPr="001238E2" w:rsidRDefault="00C82B60" w:rsidP="00B26554">
            <w:pPr>
              <w:widowControl w:val="0"/>
              <w:suppressLineNumbers/>
              <w:suppressAutoHyphens/>
              <w:ind w:left="-40" w:right="-108"/>
              <w:jc w:val="center"/>
              <w:rPr>
                <w:bCs/>
                <w:i/>
                <w:sz w:val="22"/>
                <w:szCs w:val="22"/>
              </w:rPr>
            </w:pPr>
            <w:r w:rsidRPr="001238E2">
              <w:rPr>
                <w:bCs/>
                <w:i/>
                <w:sz w:val="22"/>
                <w:szCs w:val="22"/>
              </w:rPr>
              <w:t>3</w:t>
            </w:r>
          </w:p>
        </w:tc>
        <w:tc>
          <w:tcPr>
            <w:tcW w:w="790" w:type="pct"/>
            <w:tcBorders>
              <w:top w:val="single" w:sz="4" w:space="0" w:color="auto"/>
              <w:left w:val="single" w:sz="4" w:space="0" w:color="auto"/>
              <w:bottom w:val="single" w:sz="4" w:space="0" w:color="auto"/>
              <w:right w:val="single" w:sz="4" w:space="0" w:color="auto"/>
            </w:tcBorders>
            <w:vAlign w:val="center"/>
          </w:tcPr>
          <w:p w14:paraId="2962C23A" w14:textId="77777777" w:rsidR="00C82B60" w:rsidRPr="001238E2" w:rsidRDefault="00C82B60" w:rsidP="00B26554">
            <w:pPr>
              <w:widowControl w:val="0"/>
              <w:suppressLineNumbers/>
              <w:suppressAutoHyphens/>
              <w:ind w:left="-40" w:right="-108"/>
              <w:jc w:val="center"/>
              <w:rPr>
                <w:bCs/>
                <w:i/>
                <w:sz w:val="22"/>
                <w:szCs w:val="22"/>
              </w:rPr>
            </w:pPr>
            <w:r w:rsidRPr="001238E2">
              <w:rPr>
                <w:bCs/>
                <w:i/>
                <w:sz w:val="22"/>
                <w:szCs w:val="22"/>
              </w:rPr>
              <w:t>4</w:t>
            </w:r>
          </w:p>
        </w:tc>
        <w:tc>
          <w:tcPr>
            <w:tcW w:w="1248" w:type="pct"/>
            <w:tcBorders>
              <w:top w:val="single" w:sz="4" w:space="0" w:color="auto"/>
              <w:left w:val="single" w:sz="4" w:space="0" w:color="auto"/>
              <w:bottom w:val="single" w:sz="4" w:space="0" w:color="auto"/>
              <w:right w:val="single" w:sz="4" w:space="0" w:color="auto"/>
            </w:tcBorders>
          </w:tcPr>
          <w:p w14:paraId="0230BF83" w14:textId="17A2F522" w:rsidR="00C82B60" w:rsidRPr="001238E2" w:rsidRDefault="00C82B60" w:rsidP="00B26554">
            <w:pPr>
              <w:widowControl w:val="0"/>
              <w:suppressLineNumbers/>
              <w:suppressAutoHyphens/>
              <w:ind w:left="-40"/>
              <w:jc w:val="center"/>
              <w:rPr>
                <w:bCs/>
                <w:i/>
                <w:sz w:val="22"/>
                <w:szCs w:val="22"/>
              </w:rPr>
            </w:pPr>
            <w:r>
              <w:rPr>
                <w:bCs/>
                <w:i/>
                <w:sz w:val="22"/>
                <w:szCs w:val="22"/>
              </w:rPr>
              <w:t>5</w:t>
            </w:r>
          </w:p>
        </w:tc>
        <w:tc>
          <w:tcPr>
            <w:tcW w:w="98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1F6F9" w14:textId="3F93AF26" w:rsidR="00C82B60" w:rsidRPr="001238E2" w:rsidRDefault="00C82B60" w:rsidP="00B26554">
            <w:pPr>
              <w:widowControl w:val="0"/>
              <w:suppressLineNumbers/>
              <w:suppressAutoHyphens/>
              <w:ind w:left="-40"/>
              <w:jc w:val="center"/>
              <w:rPr>
                <w:bCs/>
                <w:i/>
                <w:sz w:val="22"/>
                <w:szCs w:val="22"/>
              </w:rPr>
            </w:pPr>
            <w:r>
              <w:rPr>
                <w:bCs/>
                <w:i/>
                <w:sz w:val="22"/>
                <w:szCs w:val="22"/>
              </w:rPr>
              <w:t>6=(4*5)*52</w:t>
            </w:r>
          </w:p>
        </w:tc>
      </w:tr>
      <w:tr w:rsidR="00C82B60" w:rsidRPr="001238E2" w14:paraId="2E94EF25" w14:textId="77777777" w:rsidTr="00C82B60">
        <w:trPr>
          <w:trHeight w:val="580"/>
          <w:jc w:val="center"/>
        </w:trPr>
        <w:tc>
          <w:tcPr>
            <w:tcW w:w="281" w:type="pct"/>
            <w:tcBorders>
              <w:top w:val="single" w:sz="4" w:space="0" w:color="auto"/>
              <w:left w:val="single" w:sz="4" w:space="0" w:color="auto"/>
              <w:bottom w:val="single" w:sz="4" w:space="0" w:color="auto"/>
              <w:right w:val="single" w:sz="4" w:space="0" w:color="auto"/>
            </w:tcBorders>
            <w:vAlign w:val="center"/>
          </w:tcPr>
          <w:p w14:paraId="7C66166F" w14:textId="77777777" w:rsidR="00C82B60" w:rsidRPr="001238E2" w:rsidRDefault="00C82B60" w:rsidP="00B26554">
            <w:pPr>
              <w:widowControl w:val="0"/>
              <w:ind w:left="-40"/>
              <w:jc w:val="center"/>
              <w:rPr>
                <w:sz w:val="22"/>
                <w:szCs w:val="22"/>
              </w:rPr>
            </w:pPr>
            <w:r w:rsidRPr="001238E2">
              <w:rPr>
                <w:sz w:val="22"/>
                <w:szCs w:val="22"/>
              </w:rPr>
              <w:t>1.</w:t>
            </w:r>
          </w:p>
        </w:tc>
        <w:tc>
          <w:tcPr>
            <w:tcW w:w="1318" w:type="pct"/>
            <w:tcBorders>
              <w:top w:val="single" w:sz="4" w:space="0" w:color="auto"/>
              <w:left w:val="single" w:sz="4" w:space="0" w:color="auto"/>
              <w:bottom w:val="single" w:sz="4" w:space="0" w:color="auto"/>
              <w:right w:val="single" w:sz="4" w:space="0" w:color="auto"/>
            </w:tcBorders>
            <w:vAlign w:val="center"/>
          </w:tcPr>
          <w:p w14:paraId="7377956F" w14:textId="66910199" w:rsidR="00C82B60" w:rsidRPr="001238E2" w:rsidRDefault="00C82B60" w:rsidP="00B26554">
            <w:pPr>
              <w:ind w:left="-40"/>
              <w:rPr>
                <w:sz w:val="22"/>
                <w:szCs w:val="22"/>
              </w:rPr>
            </w:pPr>
            <w:r w:rsidRPr="002D61D8">
              <w:rPr>
                <w:sz w:val="22"/>
                <w:szCs w:val="22"/>
              </w:rPr>
              <w:t>Pramoninės šluostes</w:t>
            </w:r>
            <w:r>
              <w:rPr>
                <w:sz w:val="22"/>
                <w:szCs w:val="22"/>
              </w:rPr>
              <w:t xml:space="preserve"> (nuomos paslaugos) (</w:t>
            </w:r>
            <w:r w:rsidRPr="00E635D8">
              <w:rPr>
                <w:sz w:val="22"/>
                <w:szCs w:val="22"/>
              </w:rPr>
              <w:t>keitimo dažnis – 1 kartas per 2 savaites</w:t>
            </w:r>
            <w:r>
              <w:rPr>
                <w:sz w:val="22"/>
                <w:szCs w:val="22"/>
              </w:rPr>
              <w:t>)</w:t>
            </w:r>
          </w:p>
        </w:tc>
        <w:tc>
          <w:tcPr>
            <w:tcW w:w="379" w:type="pct"/>
            <w:tcBorders>
              <w:top w:val="single" w:sz="4" w:space="0" w:color="auto"/>
              <w:left w:val="single" w:sz="4" w:space="0" w:color="auto"/>
              <w:bottom w:val="single" w:sz="4" w:space="0" w:color="auto"/>
              <w:right w:val="single" w:sz="4" w:space="0" w:color="auto"/>
            </w:tcBorders>
            <w:vAlign w:val="center"/>
          </w:tcPr>
          <w:p w14:paraId="4DACBFEE" w14:textId="77777777" w:rsidR="00C82B60" w:rsidRPr="001238E2" w:rsidRDefault="00C82B60" w:rsidP="00B26554">
            <w:pPr>
              <w:ind w:left="-40"/>
              <w:jc w:val="center"/>
              <w:rPr>
                <w:sz w:val="22"/>
                <w:szCs w:val="22"/>
              </w:rPr>
            </w:pPr>
            <w:r w:rsidRPr="001238E2">
              <w:rPr>
                <w:sz w:val="22"/>
                <w:szCs w:val="22"/>
              </w:rPr>
              <w:t>vnt.</w:t>
            </w:r>
          </w:p>
        </w:tc>
        <w:tc>
          <w:tcPr>
            <w:tcW w:w="790" w:type="pct"/>
            <w:tcBorders>
              <w:top w:val="single" w:sz="4" w:space="0" w:color="auto"/>
              <w:left w:val="single" w:sz="4" w:space="0" w:color="auto"/>
              <w:bottom w:val="single" w:sz="4" w:space="0" w:color="auto"/>
              <w:right w:val="single" w:sz="4" w:space="0" w:color="auto"/>
            </w:tcBorders>
            <w:vAlign w:val="center"/>
          </w:tcPr>
          <w:p w14:paraId="774BE9FF" w14:textId="60705AD1" w:rsidR="00C82B60" w:rsidRPr="001238E2" w:rsidRDefault="00C82B60" w:rsidP="00B26554">
            <w:pPr>
              <w:ind w:left="-40"/>
              <w:jc w:val="center"/>
              <w:rPr>
                <w:color w:val="000000"/>
                <w:sz w:val="22"/>
                <w:szCs w:val="22"/>
              </w:rPr>
            </w:pPr>
            <w:r>
              <w:rPr>
                <w:color w:val="000000"/>
                <w:sz w:val="22"/>
                <w:szCs w:val="22"/>
              </w:rPr>
              <w:t>2400</w:t>
            </w:r>
          </w:p>
        </w:tc>
        <w:tc>
          <w:tcPr>
            <w:tcW w:w="1248" w:type="pct"/>
            <w:tcBorders>
              <w:top w:val="single" w:sz="4" w:space="0" w:color="auto"/>
              <w:left w:val="single" w:sz="4" w:space="0" w:color="auto"/>
              <w:bottom w:val="single" w:sz="4" w:space="0" w:color="auto"/>
              <w:right w:val="single" w:sz="4" w:space="0" w:color="auto"/>
            </w:tcBorders>
          </w:tcPr>
          <w:p w14:paraId="098F3FF5" w14:textId="77777777" w:rsidR="00C82B60" w:rsidRPr="001238E2" w:rsidRDefault="00C82B60" w:rsidP="00B26554">
            <w:pPr>
              <w:widowControl w:val="0"/>
              <w:suppressLineNumbers/>
              <w:suppressAutoHyphens/>
              <w:ind w:left="-40"/>
              <w:jc w:val="center"/>
              <w:rPr>
                <w:bCs/>
                <w:sz w:val="22"/>
                <w:szCs w:val="22"/>
              </w:rPr>
            </w:pPr>
          </w:p>
        </w:tc>
        <w:tc>
          <w:tcPr>
            <w:tcW w:w="983" w:type="pct"/>
            <w:tcBorders>
              <w:top w:val="single" w:sz="4" w:space="0" w:color="auto"/>
              <w:left w:val="single" w:sz="4" w:space="0" w:color="auto"/>
              <w:bottom w:val="single" w:sz="4" w:space="0" w:color="auto"/>
              <w:right w:val="single" w:sz="4" w:space="0" w:color="auto"/>
            </w:tcBorders>
            <w:vAlign w:val="center"/>
          </w:tcPr>
          <w:p w14:paraId="365CC1FD" w14:textId="475E5928" w:rsidR="00C82B60" w:rsidRPr="001238E2" w:rsidRDefault="00C82B60" w:rsidP="00B26554">
            <w:pPr>
              <w:widowControl w:val="0"/>
              <w:suppressLineNumbers/>
              <w:suppressAutoHyphens/>
              <w:ind w:left="-40"/>
              <w:jc w:val="center"/>
              <w:rPr>
                <w:bCs/>
                <w:sz w:val="22"/>
                <w:szCs w:val="22"/>
              </w:rPr>
            </w:pPr>
          </w:p>
        </w:tc>
      </w:tr>
      <w:tr w:rsidR="00C82B60" w:rsidRPr="001238E2" w14:paraId="6BFD903C" w14:textId="77777777" w:rsidTr="00C82B60">
        <w:trPr>
          <w:trHeight w:val="580"/>
          <w:jc w:val="center"/>
        </w:trPr>
        <w:tc>
          <w:tcPr>
            <w:tcW w:w="281" w:type="pct"/>
            <w:tcBorders>
              <w:top w:val="single" w:sz="4" w:space="0" w:color="auto"/>
              <w:left w:val="single" w:sz="4" w:space="0" w:color="auto"/>
              <w:bottom w:val="single" w:sz="4" w:space="0" w:color="auto"/>
              <w:right w:val="single" w:sz="4" w:space="0" w:color="auto"/>
            </w:tcBorders>
            <w:vAlign w:val="center"/>
          </w:tcPr>
          <w:p w14:paraId="22A73CA1" w14:textId="77777777" w:rsidR="00C82B60" w:rsidRPr="001238E2" w:rsidRDefault="00C82B60" w:rsidP="00B26554">
            <w:pPr>
              <w:widowControl w:val="0"/>
              <w:ind w:left="-40"/>
              <w:jc w:val="center"/>
              <w:rPr>
                <w:sz w:val="22"/>
                <w:szCs w:val="22"/>
              </w:rPr>
            </w:pPr>
            <w:r>
              <w:rPr>
                <w:sz w:val="22"/>
                <w:szCs w:val="22"/>
              </w:rPr>
              <w:t>2.</w:t>
            </w:r>
          </w:p>
        </w:tc>
        <w:tc>
          <w:tcPr>
            <w:tcW w:w="1318" w:type="pct"/>
            <w:tcBorders>
              <w:top w:val="single" w:sz="4" w:space="0" w:color="auto"/>
              <w:left w:val="single" w:sz="4" w:space="0" w:color="auto"/>
              <w:bottom w:val="single" w:sz="4" w:space="0" w:color="auto"/>
              <w:right w:val="single" w:sz="4" w:space="0" w:color="auto"/>
            </w:tcBorders>
            <w:vAlign w:val="center"/>
          </w:tcPr>
          <w:p w14:paraId="04CDAC55" w14:textId="0D8A37B1" w:rsidR="00C82B60" w:rsidRDefault="00C82B60" w:rsidP="00B26554">
            <w:pPr>
              <w:ind w:left="-40"/>
              <w:rPr>
                <w:sz w:val="22"/>
                <w:szCs w:val="22"/>
              </w:rPr>
            </w:pPr>
            <w:r w:rsidRPr="002D61D8">
              <w:rPr>
                <w:sz w:val="22"/>
                <w:szCs w:val="22"/>
              </w:rPr>
              <w:t xml:space="preserve">Pramoninių šluosčių </w:t>
            </w:r>
            <w:r>
              <w:rPr>
                <w:sz w:val="22"/>
                <w:szCs w:val="22"/>
              </w:rPr>
              <w:t xml:space="preserve">surinkimo </w:t>
            </w:r>
            <w:r w:rsidRPr="006C565A">
              <w:rPr>
                <w:sz w:val="22"/>
                <w:szCs w:val="22"/>
              </w:rPr>
              <w:t>konteineriai</w:t>
            </w:r>
            <w:r>
              <w:rPr>
                <w:sz w:val="22"/>
                <w:szCs w:val="22"/>
              </w:rPr>
              <w:t xml:space="preserve"> (nuomos paslaugos)</w:t>
            </w:r>
          </w:p>
        </w:tc>
        <w:tc>
          <w:tcPr>
            <w:tcW w:w="379" w:type="pct"/>
            <w:tcBorders>
              <w:top w:val="single" w:sz="4" w:space="0" w:color="auto"/>
              <w:left w:val="single" w:sz="4" w:space="0" w:color="auto"/>
              <w:bottom w:val="single" w:sz="4" w:space="0" w:color="auto"/>
              <w:right w:val="single" w:sz="4" w:space="0" w:color="auto"/>
            </w:tcBorders>
            <w:vAlign w:val="center"/>
          </w:tcPr>
          <w:p w14:paraId="6158E310" w14:textId="77777777" w:rsidR="00C82B60" w:rsidRPr="001238E2" w:rsidRDefault="00C82B60" w:rsidP="00B26554">
            <w:pPr>
              <w:ind w:left="-40"/>
              <w:jc w:val="center"/>
              <w:rPr>
                <w:sz w:val="22"/>
                <w:szCs w:val="22"/>
              </w:rPr>
            </w:pPr>
            <w:r w:rsidRPr="001238E2">
              <w:rPr>
                <w:sz w:val="22"/>
                <w:szCs w:val="22"/>
              </w:rPr>
              <w:t>vnt.</w:t>
            </w:r>
          </w:p>
        </w:tc>
        <w:tc>
          <w:tcPr>
            <w:tcW w:w="790" w:type="pct"/>
            <w:tcBorders>
              <w:top w:val="single" w:sz="4" w:space="0" w:color="auto"/>
              <w:left w:val="single" w:sz="4" w:space="0" w:color="auto"/>
              <w:bottom w:val="single" w:sz="4" w:space="0" w:color="auto"/>
              <w:right w:val="single" w:sz="4" w:space="0" w:color="auto"/>
            </w:tcBorders>
            <w:vAlign w:val="center"/>
          </w:tcPr>
          <w:p w14:paraId="2A0BC0C5" w14:textId="4ED2B6E4" w:rsidR="00C82B60" w:rsidRPr="001238E2" w:rsidRDefault="00C82B60" w:rsidP="00B26554">
            <w:pPr>
              <w:ind w:left="-40"/>
              <w:jc w:val="center"/>
              <w:rPr>
                <w:color w:val="000000"/>
                <w:sz w:val="22"/>
                <w:szCs w:val="22"/>
              </w:rPr>
            </w:pPr>
            <w:r>
              <w:rPr>
                <w:color w:val="000000"/>
                <w:sz w:val="22"/>
                <w:szCs w:val="22"/>
              </w:rPr>
              <w:t>29</w:t>
            </w:r>
          </w:p>
        </w:tc>
        <w:tc>
          <w:tcPr>
            <w:tcW w:w="1248" w:type="pct"/>
            <w:tcBorders>
              <w:top w:val="single" w:sz="4" w:space="0" w:color="auto"/>
              <w:left w:val="single" w:sz="4" w:space="0" w:color="auto"/>
              <w:bottom w:val="single" w:sz="4" w:space="0" w:color="auto"/>
              <w:right w:val="single" w:sz="4" w:space="0" w:color="auto"/>
            </w:tcBorders>
          </w:tcPr>
          <w:p w14:paraId="38AA35C5" w14:textId="77777777" w:rsidR="00C82B60" w:rsidRPr="001238E2" w:rsidRDefault="00C82B60" w:rsidP="00B26554">
            <w:pPr>
              <w:widowControl w:val="0"/>
              <w:suppressLineNumbers/>
              <w:suppressAutoHyphens/>
              <w:ind w:left="-40"/>
              <w:jc w:val="center"/>
              <w:rPr>
                <w:bCs/>
                <w:sz w:val="22"/>
                <w:szCs w:val="22"/>
              </w:rPr>
            </w:pPr>
          </w:p>
        </w:tc>
        <w:tc>
          <w:tcPr>
            <w:tcW w:w="983" w:type="pct"/>
            <w:tcBorders>
              <w:top w:val="single" w:sz="4" w:space="0" w:color="auto"/>
              <w:left w:val="single" w:sz="4" w:space="0" w:color="auto"/>
              <w:bottom w:val="single" w:sz="4" w:space="0" w:color="auto"/>
              <w:right w:val="single" w:sz="4" w:space="0" w:color="auto"/>
            </w:tcBorders>
            <w:vAlign w:val="center"/>
          </w:tcPr>
          <w:p w14:paraId="1FEF04E2" w14:textId="6CA608BD" w:rsidR="00C82B60" w:rsidRPr="001238E2" w:rsidRDefault="00C82B60" w:rsidP="00B26554">
            <w:pPr>
              <w:widowControl w:val="0"/>
              <w:suppressLineNumbers/>
              <w:suppressAutoHyphens/>
              <w:ind w:left="-40"/>
              <w:jc w:val="center"/>
              <w:rPr>
                <w:bCs/>
                <w:sz w:val="22"/>
                <w:szCs w:val="22"/>
              </w:rPr>
            </w:pPr>
          </w:p>
        </w:tc>
      </w:tr>
      <w:tr w:rsidR="00C82B60" w:rsidRPr="001238E2" w14:paraId="6E979660" w14:textId="77777777" w:rsidTr="00C82B60">
        <w:trPr>
          <w:trHeight w:val="397"/>
          <w:jc w:val="center"/>
        </w:trPr>
        <w:tc>
          <w:tcPr>
            <w:tcW w:w="4017" w:type="pct"/>
            <w:gridSpan w:val="5"/>
            <w:tcBorders>
              <w:top w:val="single" w:sz="4" w:space="0" w:color="auto"/>
              <w:left w:val="single" w:sz="4" w:space="0" w:color="auto"/>
              <w:bottom w:val="single" w:sz="4" w:space="0" w:color="auto"/>
              <w:right w:val="single" w:sz="4" w:space="0" w:color="auto"/>
            </w:tcBorders>
          </w:tcPr>
          <w:p w14:paraId="1EC5FA22" w14:textId="0BE53804" w:rsidR="00C82B60" w:rsidRPr="001238E2" w:rsidRDefault="00C82B60" w:rsidP="00B26554">
            <w:pPr>
              <w:widowControl w:val="0"/>
              <w:suppressLineNumbers/>
              <w:suppressAutoHyphens/>
              <w:ind w:left="-40"/>
              <w:jc w:val="right"/>
              <w:rPr>
                <w:b/>
                <w:sz w:val="22"/>
                <w:szCs w:val="22"/>
              </w:rPr>
            </w:pPr>
            <w:r w:rsidRPr="001238E2">
              <w:rPr>
                <w:b/>
                <w:sz w:val="22"/>
                <w:szCs w:val="22"/>
              </w:rPr>
              <w:t>Pasiūlymo kaina</w:t>
            </w:r>
            <w:r>
              <w:rPr>
                <w:b/>
                <w:sz w:val="22"/>
                <w:szCs w:val="22"/>
              </w:rPr>
              <w:t>, Eur</w:t>
            </w:r>
            <w:r w:rsidRPr="001238E2">
              <w:rPr>
                <w:b/>
                <w:sz w:val="22"/>
                <w:szCs w:val="22"/>
              </w:rPr>
              <w:t xml:space="preserve"> be PVM</w:t>
            </w:r>
          </w:p>
        </w:tc>
        <w:tc>
          <w:tcPr>
            <w:tcW w:w="983" w:type="pct"/>
            <w:tcBorders>
              <w:top w:val="single" w:sz="4" w:space="0" w:color="auto"/>
              <w:left w:val="single" w:sz="4" w:space="0" w:color="auto"/>
              <w:bottom w:val="single" w:sz="4" w:space="0" w:color="auto"/>
              <w:right w:val="single" w:sz="4" w:space="0" w:color="auto"/>
            </w:tcBorders>
            <w:vAlign w:val="center"/>
          </w:tcPr>
          <w:p w14:paraId="5C6B91E5" w14:textId="77777777" w:rsidR="00C82B60" w:rsidRPr="001238E2" w:rsidRDefault="00C82B60" w:rsidP="00B26554">
            <w:pPr>
              <w:widowControl w:val="0"/>
              <w:suppressLineNumbers/>
              <w:suppressAutoHyphens/>
              <w:ind w:left="-40"/>
              <w:jc w:val="right"/>
              <w:rPr>
                <w:b/>
                <w:sz w:val="22"/>
                <w:szCs w:val="22"/>
              </w:rPr>
            </w:pPr>
          </w:p>
        </w:tc>
      </w:tr>
      <w:tr w:rsidR="00C82B60" w:rsidRPr="001238E2" w14:paraId="661BFD6C" w14:textId="77777777" w:rsidTr="00C82B60">
        <w:trPr>
          <w:trHeight w:val="397"/>
          <w:jc w:val="center"/>
        </w:trPr>
        <w:tc>
          <w:tcPr>
            <w:tcW w:w="4017" w:type="pct"/>
            <w:gridSpan w:val="5"/>
            <w:tcBorders>
              <w:top w:val="single" w:sz="4" w:space="0" w:color="auto"/>
              <w:left w:val="single" w:sz="4" w:space="0" w:color="auto"/>
              <w:bottom w:val="single" w:sz="4" w:space="0" w:color="auto"/>
              <w:right w:val="single" w:sz="4" w:space="0" w:color="auto"/>
            </w:tcBorders>
          </w:tcPr>
          <w:p w14:paraId="66623B7C" w14:textId="44B05DFF" w:rsidR="00C82B60" w:rsidRPr="001238E2" w:rsidRDefault="00C82B60" w:rsidP="00B26554">
            <w:pPr>
              <w:widowControl w:val="0"/>
              <w:suppressLineNumbers/>
              <w:suppressAutoHyphens/>
              <w:ind w:left="-40"/>
              <w:jc w:val="right"/>
              <w:rPr>
                <w:b/>
                <w:sz w:val="22"/>
                <w:szCs w:val="22"/>
              </w:rPr>
            </w:pPr>
            <w:r w:rsidRPr="001238E2">
              <w:rPr>
                <w:b/>
                <w:sz w:val="22"/>
                <w:szCs w:val="22"/>
              </w:rPr>
              <w:t>21 proc. PVM</w:t>
            </w:r>
            <w:r>
              <w:rPr>
                <w:b/>
                <w:sz w:val="22"/>
                <w:szCs w:val="22"/>
              </w:rPr>
              <w:t>, Eur</w:t>
            </w:r>
          </w:p>
        </w:tc>
        <w:tc>
          <w:tcPr>
            <w:tcW w:w="983" w:type="pct"/>
            <w:tcBorders>
              <w:top w:val="single" w:sz="4" w:space="0" w:color="auto"/>
              <w:left w:val="single" w:sz="4" w:space="0" w:color="auto"/>
              <w:bottom w:val="single" w:sz="4" w:space="0" w:color="auto"/>
              <w:right w:val="single" w:sz="4" w:space="0" w:color="auto"/>
            </w:tcBorders>
            <w:vAlign w:val="center"/>
          </w:tcPr>
          <w:p w14:paraId="24120F95" w14:textId="77777777" w:rsidR="00C82B60" w:rsidRPr="001238E2" w:rsidRDefault="00C82B60" w:rsidP="00B26554">
            <w:pPr>
              <w:widowControl w:val="0"/>
              <w:suppressLineNumbers/>
              <w:suppressAutoHyphens/>
              <w:ind w:left="-40"/>
              <w:jc w:val="right"/>
              <w:rPr>
                <w:b/>
                <w:sz w:val="22"/>
                <w:szCs w:val="22"/>
              </w:rPr>
            </w:pPr>
          </w:p>
        </w:tc>
      </w:tr>
      <w:tr w:rsidR="00C82B60" w:rsidRPr="001238E2" w14:paraId="58588793" w14:textId="77777777" w:rsidTr="00C82B60">
        <w:trPr>
          <w:trHeight w:val="397"/>
          <w:jc w:val="center"/>
        </w:trPr>
        <w:tc>
          <w:tcPr>
            <w:tcW w:w="4017" w:type="pct"/>
            <w:gridSpan w:val="5"/>
            <w:tcBorders>
              <w:top w:val="single" w:sz="4" w:space="0" w:color="auto"/>
              <w:left w:val="single" w:sz="4" w:space="0" w:color="auto"/>
              <w:bottom w:val="single" w:sz="4" w:space="0" w:color="auto"/>
              <w:right w:val="single" w:sz="4" w:space="0" w:color="auto"/>
            </w:tcBorders>
          </w:tcPr>
          <w:p w14:paraId="60C805A1" w14:textId="10D88E23" w:rsidR="00C82B60" w:rsidRPr="001238E2" w:rsidRDefault="00C82B60" w:rsidP="00B26554">
            <w:pPr>
              <w:widowControl w:val="0"/>
              <w:suppressLineNumbers/>
              <w:suppressAutoHyphens/>
              <w:ind w:left="-40"/>
              <w:jc w:val="right"/>
              <w:rPr>
                <w:b/>
                <w:sz w:val="22"/>
                <w:szCs w:val="22"/>
              </w:rPr>
            </w:pPr>
            <w:r w:rsidRPr="001238E2">
              <w:rPr>
                <w:b/>
                <w:sz w:val="22"/>
                <w:szCs w:val="22"/>
              </w:rPr>
              <w:t>Galutinė pasiūlymo kaina</w:t>
            </w:r>
            <w:r>
              <w:rPr>
                <w:b/>
                <w:sz w:val="22"/>
                <w:szCs w:val="22"/>
              </w:rPr>
              <w:t>, Eur</w:t>
            </w:r>
            <w:r w:rsidRPr="001238E2">
              <w:rPr>
                <w:b/>
                <w:sz w:val="22"/>
                <w:szCs w:val="22"/>
              </w:rPr>
              <w:t xml:space="preserve"> su PVM</w:t>
            </w:r>
          </w:p>
        </w:tc>
        <w:tc>
          <w:tcPr>
            <w:tcW w:w="983" w:type="pct"/>
            <w:tcBorders>
              <w:top w:val="single" w:sz="4" w:space="0" w:color="auto"/>
              <w:left w:val="single" w:sz="4" w:space="0" w:color="auto"/>
              <w:bottom w:val="single" w:sz="4" w:space="0" w:color="auto"/>
              <w:right w:val="single" w:sz="4" w:space="0" w:color="auto"/>
            </w:tcBorders>
            <w:vAlign w:val="center"/>
          </w:tcPr>
          <w:p w14:paraId="4D1BE8A4" w14:textId="77777777" w:rsidR="00C82B60" w:rsidRPr="001238E2" w:rsidRDefault="00C82B60" w:rsidP="00B26554">
            <w:pPr>
              <w:widowControl w:val="0"/>
              <w:suppressLineNumbers/>
              <w:suppressAutoHyphens/>
              <w:ind w:left="-40"/>
              <w:jc w:val="right"/>
              <w:rPr>
                <w:b/>
                <w:sz w:val="22"/>
                <w:szCs w:val="22"/>
              </w:rPr>
            </w:pPr>
          </w:p>
        </w:tc>
      </w:tr>
    </w:tbl>
    <w:p w14:paraId="2610B2FB" w14:textId="77777777" w:rsidR="008C4220" w:rsidRDefault="008C4220" w:rsidP="00654AD8">
      <w:pPr>
        <w:pStyle w:val="prastasis1"/>
        <w:ind w:left="142"/>
        <w:rPr>
          <w:b/>
          <w:spacing w:val="3"/>
          <w:sz w:val="22"/>
          <w:szCs w:val="22"/>
        </w:rPr>
      </w:pPr>
    </w:p>
    <w:p w14:paraId="487AE0A0" w14:textId="77777777" w:rsidR="00514562" w:rsidRPr="001238E2" w:rsidRDefault="00514562" w:rsidP="00514562">
      <w:pPr>
        <w:pStyle w:val="BodyText3"/>
        <w:widowControl w:val="0"/>
        <w:spacing w:after="0"/>
        <w:ind w:left="0" w:firstLine="0"/>
        <w:rPr>
          <w:sz w:val="22"/>
          <w:szCs w:val="22"/>
        </w:rPr>
      </w:pPr>
      <w:r w:rsidRPr="001238E2">
        <w:rPr>
          <w:sz w:val="22"/>
          <w:szCs w:val="22"/>
        </w:rPr>
        <w:t xml:space="preserve">Pasiūlyme kainos nurodytos </w:t>
      </w:r>
      <w:r w:rsidRPr="001238E2">
        <w:rPr>
          <w:i/>
          <w:sz w:val="22"/>
          <w:szCs w:val="22"/>
        </w:rPr>
        <w:t>eurais</w:t>
      </w:r>
      <w:r w:rsidRPr="001238E2">
        <w:rPr>
          <w:sz w:val="22"/>
          <w:szCs w:val="22"/>
        </w:rPr>
        <w:t xml:space="preserve">. </w:t>
      </w:r>
    </w:p>
    <w:p w14:paraId="2D0823EE" w14:textId="77777777" w:rsidR="00514562" w:rsidRPr="001238E2" w:rsidRDefault="00514562" w:rsidP="00514562">
      <w:pPr>
        <w:pStyle w:val="BodyText3"/>
        <w:widowControl w:val="0"/>
        <w:spacing w:after="0"/>
        <w:ind w:left="0" w:firstLine="0"/>
        <w:rPr>
          <w:sz w:val="18"/>
          <w:szCs w:val="18"/>
        </w:rPr>
      </w:pPr>
    </w:p>
    <w:p w14:paraId="3AD0131D" w14:textId="77777777" w:rsidR="001F35DE" w:rsidRDefault="00514562" w:rsidP="001F35DE">
      <w:pPr>
        <w:pStyle w:val="BodyText3"/>
        <w:widowControl w:val="0"/>
        <w:spacing w:after="0"/>
        <w:ind w:left="0" w:firstLine="0"/>
        <w:rPr>
          <w:i/>
          <w:sz w:val="22"/>
          <w:szCs w:val="22"/>
          <w:u w:val="single"/>
        </w:rPr>
      </w:pPr>
      <w:r w:rsidRPr="001238E2">
        <w:rPr>
          <w:i/>
          <w:sz w:val="22"/>
          <w:szCs w:val="22"/>
          <w:u w:val="single"/>
        </w:rPr>
        <w:t>Tais atvejais, kai pagal galiojančius teisės aktus teikėjui nereikia mokėti PVM, nurodoma galutinė pasiūlymo kaina be PVM ir priežastis, dėl kurių PVM nemoka.</w:t>
      </w:r>
    </w:p>
    <w:p w14:paraId="65D4E2FD" w14:textId="77777777" w:rsidR="001F35DE" w:rsidRDefault="001F35DE" w:rsidP="001F35DE">
      <w:pPr>
        <w:pStyle w:val="BodyText3"/>
        <w:widowControl w:val="0"/>
        <w:spacing w:after="0"/>
        <w:ind w:left="0" w:firstLine="0"/>
        <w:rPr>
          <w:i/>
          <w:sz w:val="22"/>
          <w:szCs w:val="22"/>
          <w:u w:val="single"/>
        </w:rPr>
      </w:pPr>
    </w:p>
    <w:p w14:paraId="426CCFF2" w14:textId="331502D7" w:rsidR="001F35DE" w:rsidRDefault="001F35DE" w:rsidP="001F35DE">
      <w:pPr>
        <w:pStyle w:val="BodyText3"/>
        <w:widowControl w:val="0"/>
        <w:spacing w:after="0"/>
        <w:ind w:left="0" w:firstLine="0"/>
        <w:rPr>
          <w:b/>
          <w:sz w:val="22"/>
          <w:szCs w:val="22"/>
        </w:rPr>
      </w:pPr>
      <w:r w:rsidRPr="001238E2">
        <w:rPr>
          <w:b/>
          <w:sz w:val="22"/>
          <w:szCs w:val="22"/>
        </w:rPr>
        <w:t>Galutinė pasiūlymo kaina</w:t>
      </w:r>
      <w:r>
        <w:rPr>
          <w:b/>
          <w:sz w:val="22"/>
          <w:szCs w:val="22"/>
        </w:rPr>
        <w:t>, Eur</w:t>
      </w:r>
      <w:r w:rsidRPr="001238E2">
        <w:rPr>
          <w:b/>
          <w:sz w:val="22"/>
          <w:szCs w:val="22"/>
        </w:rPr>
        <w:t xml:space="preserve"> su PVM ......... Eur (žodžiais...............)</w:t>
      </w:r>
    </w:p>
    <w:p w14:paraId="63725938" w14:textId="77777777" w:rsidR="001F35DE" w:rsidRPr="001238E2" w:rsidRDefault="001F35DE" w:rsidP="001F35DE">
      <w:pPr>
        <w:pStyle w:val="BodyText3"/>
        <w:widowControl w:val="0"/>
        <w:spacing w:after="0"/>
        <w:ind w:left="0" w:firstLine="0"/>
        <w:rPr>
          <w:b/>
          <w:sz w:val="22"/>
          <w:szCs w:val="22"/>
        </w:rPr>
      </w:pPr>
    </w:p>
    <w:p w14:paraId="46B92C08" w14:textId="49DED862" w:rsidR="00514562" w:rsidRPr="001238E2" w:rsidRDefault="005F23CE" w:rsidP="00514562">
      <w:pPr>
        <w:pStyle w:val="BodyText3"/>
        <w:widowControl w:val="0"/>
        <w:spacing w:after="0"/>
        <w:ind w:left="0" w:firstLine="0"/>
        <w:rPr>
          <w:b/>
          <w:sz w:val="22"/>
          <w:szCs w:val="22"/>
          <w:u w:val="single"/>
        </w:rPr>
      </w:pPr>
      <w:r w:rsidRPr="005F23CE">
        <w:rPr>
          <w:rFonts w:eastAsia="Times New Roman"/>
          <w:b/>
          <w:sz w:val="22"/>
          <w:szCs w:val="22"/>
          <w:u w:val="single"/>
        </w:rPr>
        <w:t>Galutinė pasiūlymų kaina skirta pasiūlymų įvertinimui, palyginimui ir laimėtojo nustatymui.</w:t>
      </w:r>
      <w:r w:rsidR="00631CA4">
        <w:rPr>
          <w:b/>
          <w:sz w:val="22"/>
          <w:szCs w:val="22"/>
          <w:u w:val="single"/>
        </w:rPr>
        <w:t xml:space="preserve"> </w:t>
      </w:r>
    </w:p>
    <w:p w14:paraId="48DB1363" w14:textId="77777777" w:rsidR="00514562" w:rsidRDefault="00514562" w:rsidP="00514562">
      <w:pPr>
        <w:jc w:val="both"/>
        <w:rPr>
          <w:sz w:val="22"/>
          <w:szCs w:val="22"/>
        </w:rPr>
      </w:pPr>
    </w:p>
    <w:p w14:paraId="47E5BF50" w14:textId="705EB8FB" w:rsidR="00C80B4C" w:rsidRDefault="00C80B4C" w:rsidP="00C80B4C">
      <w:pPr>
        <w:widowControl w:val="0"/>
        <w:tabs>
          <w:tab w:val="left" w:pos="4111"/>
        </w:tabs>
        <w:jc w:val="both"/>
        <w:rPr>
          <w:sz w:val="22"/>
          <w:szCs w:val="22"/>
        </w:rPr>
      </w:pPr>
      <w:r w:rsidRPr="001238E2">
        <w:rPr>
          <w:spacing w:val="3"/>
          <w:sz w:val="22"/>
          <w:szCs w:val="22"/>
        </w:rPr>
        <w:t xml:space="preserve">Patvirtiname, kad siūlomos </w:t>
      </w:r>
      <w:r w:rsidR="002762EE">
        <w:rPr>
          <w:spacing w:val="3"/>
          <w:sz w:val="22"/>
          <w:szCs w:val="22"/>
        </w:rPr>
        <w:t xml:space="preserve">pramoninės </w:t>
      </w:r>
      <w:r>
        <w:rPr>
          <w:spacing w:val="3"/>
          <w:sz w:val="22"/>
          <w:szCs w:val="22"/>
        </w:rPr>
        <w:t xml:space="preserve">šluostės ir </w:t>
      </w:r>
      <w:r w:rsidR="002762EE">
        <w:rPr>
          <w:spacing w:val="3"/>
          <w:sz w:val="22"/>
          <w:szCs w:val="22"/>
        </w:rPr>
        <w:t xml:space="preserve">pramoninių </w:t>
      </w:r>
      <w:r>
        <w:rPr>
          <w:spacing w:val="3"/>
          <w:sz w:val="22"/>
          <w:szCs w:val="22"/>
        </w:rPr>
        <w:t>šluosčių surinkimo konteineriai</w:t>
      </w:r>
      <w:r w:rsidRPr="001238E2">
        <w:rPr>
          <w:sz w:val="22"/>
          <w:szCs w:val="22"/>
        </w:rPr>
        <w:t xml:space="preserve"> atitinka pirkimo sąlygų techninėje specifikacijoje nustatytus reikalavimus</w:t>
      </w:r>
      <w:r>
        <w:rPr>
          <w:sz w:val="22"/>
          <w:szCs w:val="22"/>
        </w:rPr>
        <w:t>. Jų savybės yra tokios:</w:t>
      </w:r>
    </w:p>
    <w:p w14:paraId="2FEC1796" w14:textId="77777777" w:rsidR="00543BDF" w:rsidRDefault="00543BDF" w:rsidP="00C80B4C">
      <w:pPr>
        <w:widowControl w:val="0"/>
        <w:tabs>
          <w:tab w:val="left" w:pos="4111"/>
        </w:tabs>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334"/>
        <w:gridCol w:w="4819"/>
        <w:gridCol w:w="2835"/>
      </w:tblGrid>
      <w:tr w:rsidR="00015B11" w:rsidRPr="00DD5BDD" w14:paraId="6C356AF0" w14:textId="77777777" w:rsidTr="00B26554">
        <w:trPr>
          <w:trHeight w:val="615"/>
        </w:trPr>
        <w:tc>
          <w:tcPr>
            <w:tcW w:w="646" w:type="dxa"/>
            <w:shd w:val="clear" w:color="000000" w:fill="D1D1D1"/>
            <w:vAlign w:val="center"/>
            <w:hideMark/>
          </w:tcPr>
          <w:p w14:paraId="1FA1C5F9" w14:textId="77777777" w:rsidR="00015B11" w:rsidRPr="00DD5BDD" w:rsidRDefault="00015B11" w:rsidP="00B26554">
            <w:pPr>
              <w:jc w:val="center"/>
              <w:rPr>
                <w:b/>
                <w:bCs/>
                <w:lang w:eastAsia="lt-LT"/>
              </w:rPr>
            </w:pPr>
            <w:r w:rsidRPr="00DD5BDD">
              <w:rPr>
                <w:b/>
                <w:bCs/>
                <w:lang w:eastAsia="lt-LT"/>
              </w:rPr>
              <w:t xml:space="preserve">Eil. </w:t>
            </w:r>
            <w:proofErr w:type="spellStart"/>
            <w:r w:rsidRPr="00DD5BDD">
              <w:rPr>
                <w:b/>
                <w:bCs/>
                <w:lang w:eastAsia="lt-LT"/>
              </w:rPr>
              <w:t>nr.</w:t>
            </w:r>
            <w:proofErr w:type="spellEnd"/>
          </w:p>
        </w:tc>
        <w:tc>
          <w:tcPr>
            <w:tcW w:w="1334" w:type="dxa"/>
            <w:shd w:val="clear" w:color="000000" w:fill="D1D1D1"/>
            <w:vAlign w:val="center"/>
            <w:hideMark/>
          </w:tcPr>
          <w:p w14:paraId="1C34B202" w14:textId="77777777" w:rsidR="00015B11" w:rsidRPr="00DD5BDD" w:rsidRDefault="00015B11" w:rsidP="00B26554">
            <w:pPr>
              <w:ind w:left="-190" w:right="-104"/>
              <w:jc w:val="center"/>
              <w:rPr>
                <w:b/>
                <w:bCs/>
                <w:lang w:eastAsia="lt-LT"/>
              </w:rPr>
            </w:pPr>
            <w:r w:rsidRPr="00DD5BDD">
              <w:rPr>
                <w:b/>
                <w:bCs/>
                <w:lang w:eastAsia="lt-LT"/>
              </w:rPr>
              <w:t>Pavadinimas</w:t>
            </w:r>
          </w:p>
        </w:tc>
        <w:tc>
          <w:tcPr>
            <w:tcW w:w="4819" w:type="dxa"/>
            <w:shd w:val="clear" w:color="000000" w:fill="D1D1D1"/>
            <w:vAlign w:val="center"/>
            <w:hideMark/>
          </w:tcPr>
          <w:p w14:paraId="2C9DB452" w14:textId="77777777" w:rsidR="00015B11" w:rsidRPr="00DD5BDD" w:rsidRDefault="00015B11" w:rsidP="00B26554">
            <w:pPr>
              <w:jc w:val="center"/>
              <w:rPr>
                <w:b/>
                <w:bCs/>
                <w:lang w:eastAsia="lt-LT"/>
              </w:rPr>
            </w:pPr>
            <w:r>
              <w:rPr>
                <w:b/>
                <w:bCs/>
                <w:lang w:eastAsia="lt-LT"/>
              </w:rPr>
              <w:t>T</w:t>
            </w:r>
            <w:r w:rsidRPr="00DD5BDD">
              <w:rPr>
                <w:b/>
                <w:bCs/>
                <w:lang w:eastAsia="lt-LT"/>
              </w:rPr>
              <w:t>echniniai reikalavimai</w:t>
            </w:r>
          </w:p>
        </w:tc>
        <w:tc>
          <w:tcPr>
            <w:tcW w:w="2835" w:type="dxa"/>
            <w:shd w:val="clear" w:color="000000" w:fill="D1D1D1"/>
            <w:vAlign w:val="center"/>
            <w:hideMark/>
          </w:tcPr>
          <w:p w14:paraId="391B6D1B" w14:textId="77777777" w:rsidR="00015B11" w:rsidRPr="00DD5BDD" w:rsidRDefault="00015B11" w:rsidP="00B26554">
            <w:pPr>
              <w:jc w:val="center"/>
              <w:rPr>
                <w:b/>
                <w:bCs/>
                <w:lang w:eastAsia="lt-LT"/>
              </w:rPr>
            </w:pPr>
            <w:r>
              <w:rPr>
                <w:b/>
                <w:bCs/>
                <w:lang w:eastAsia="lt-LT"/>
              </w:rPr>
              <w:t>S</w:t>
            </w:r>
            <w:r w:rsidRPr="00DD5BDD">
              <w:rPr>
                <w:b/>
                <w:bCs/>
                <w:lang w:eastAsia="lt-LT"/>
              </w:rPr>
              <w:t>iūlom</w:t>
            </w:r>
            <w:r>
              <w:rPr>
                <w:b/>
                <w:bCs/>
                <w:lang w:eastAsia="lt-LT"/>
              </w:rPr>
              <w:t>i</w:t>
            </w:r>
            <w:r w:rsidRPr="00DD5BDD">
              <w:rPr>
                <w:b/>
                <w:bCs/>
                <w:lang w:eastAsia="lt-LT"/>
              </w:rPr>
              <w:t xml:space="preserve"> atitikimo parametr</w:t>
            </w:r>
            <w:r>
              <w:rPr>
                <w:b/>
                <w:bCs/>
                <w:lang w:eastAsia="lt-LT"/>
              </w:rPr>
              <w:t>ai</w:t>
            </w:r>
            <w:r w:rsidRPr="00DD5BDD">
              <w:rPr>
                <w:b/>
                <w:bCs/>
                <w:lang w:eastAsia="lt-LT"/>
              </w:rPr>
              <w:t xml:space="preserve"> </w:t>
            </w:r>
            <w:r w:rsidRPr="00980B13">
              <w:rPr>
                <w:b/>
                <w:bCs/>
                <w:lang w:eastAsia="lt-LT"/>
              </w:rPr>
              <w:t xml:space="preserve">(įrašyti konkrečius parametrus </w:t>
            </w:r>
            <w:r>
              <w:rPr>
                <w:b/>
                <w:bCs/>
                <w:i/>
                <w:iCs/>
                <w:lang w:eastAsia="lt-LT"/>
              </w:rPr>
              <w:t>(</w:t>
            </w:r>
            <w:r w:rsidRPr="00CC3187">
              <w:rPr>
                <w:b/>
                <w:bCs/>
                <w:i/>
                <w:iCs/>
                <w:lang w:eastAsia="lt-LT"/>
              </w:rPr>
              <w:t>pildo teikėjas</w:t>
            </w:r>
            <w:r>
              <w:rPr>
                <w:b/>
                <w:bCs/>
                <w:i/>
                <w:iCs/>
                <w:lang w:eastAsia="lt-LT"/>
              </w:rPr>
              <w:t>)</w:t>
            </w:r>
            <w:r w:rsidRPr="00980B13">
              <w:rPr>
                <w:b/>
                <w:bCs/>
                <w:lang w:eastAsia="lt-LT"/>
              </w:rPr>
              <w:t>)</w:t>
            </w:r>
          </w:p>
        </w:tc>
      </w:tr>
      <w:tr w:rsidR="00015B11" w:rsidRPr="00DD5BDD" w14:paraId="30F5B07F" w14:textId="77777777" w:rsidTr="00B26554">
        <w:trPr>
          <w:trHeight w:val="210"/>
        </w:trPr>
        <w:tc>
          <w:tcPr>
            <w:tcW w:w="646" w:type="dxa"/>
            <w:vAlign w:val="center"/>
            <w:hideMark/>
          </w:tcPr>
          <w:p w14:paraId="585479FD" w14:textId="77777777" w:rsidR="00015B11" w:rsidRPr="00DD5BDD" w:rsidRDefault="00015B11" w:rsidP="00B26554">
            <w:pPr>
              <w:jc w:val="center"/>
              <w:rPr>
                <w:i/>
                <w:iCs/>
                <w:lang w:eastAsia="lt-LT"/>
              </w:rPr>
            </w:pPr>
            <w:r w:rsidRPr="00DD5BDD">
              <w:rPr>
                <w:i/>
                <w:iCs/>
                <w:lang w:eastAsia="lt-LT"/>
              </w:rPr>
              <w:t>1</w:t>
            </w:r>
          </w:p>
        </w:tc>
        <w:tc>
          <w:tcPr>
            <w:tcW w:w="1334" w:type="dxa"/>
            <w:vAlign w:val="center"/>
            <w:hideMark/>
          </w:tcPr>
          <w:p w14:paraId="3BD8C20A" w14:textId="77777777" w:rsidR="00015B11" w:rsidRPr="00DD5BDD" w:rsidRDefault="00015B11" w:rsidP="00B26554">
            <w:pPr>
              <w:jc w:val="center"/>
              <w:rPr>
                <w:i/>
                <w:iCs/>
                <w:lang w:eastAsia="lt-LT"/>
              </w:rPr>
            </w:pPr>
            <w:r w:rsidRPr="00DD5BDD">
              <w:rPr>
                <w:i/>
                <w:iCs/>
                <w:lang w:eastAsia="lt-LT"/>
              </w:rPr>
              <w:t>2</w:t>
            </w:r>
          </w:p>
        </w:tc>
        <w:tc>
          <w:tcPr>
            <w:tcW w:w="4819" w:type="dxa"/>
            <w:vAlign w:val="center"/>
            <w:hideMark/>
          </w:tcPr>
          <w:p w14:paraId="0598DF64" w14:textId="77777777" w:rsidR="00015B11" w:rsidRPr="00DD5BDD" w:rsidRDefault="00015B11" w:rsidP="00B26554">
            <w:pPr>
              <w:jc w:val="center"/>
              <w:rPr>
                <w:i/>
                <w:iCs/>
                <w:lang w:eastAsia="lt-LT"/>
              </w:rPr>
            </w:pPr>
            <w:r w:rsidRPr="00DD5BDD">
              <w:rPr>
                <w:i/>
                <w:iCs/>
                <w:lang w:eastAsia="lt-LT"/>
              </w:rPr>
              <w:t>3</w:t>
            </w:r>
          </w:p>
        </w:tc>
        <w:tc>
          <w:tcPr>
            <w:tcW w:w="2835" w:type="dxa"/>
            <w:vAlign w:val="center"/>
            <w:hideMark/>
          </w:tcPr>
          <w:p w14:paraId="54BEA611" w14:textId="77777777" w:rsidR="00015B11" w:rsidRPr="00DD5BDD" w:rsidRDefault="00015B11" w:rsidP="00B26554">
            <w:pPr>
              <w:jc w:val="center"/>
              <w:rPr>
                <w:i/>
                <w:iCs/>
                <w:lang w:eastAsia="lt-LT"/>
              </w:rPr>
            </w:pPr>
            <w:r w:rsidRPr="00DD5BDD">
              <w:rPr>
                <w:i/>
                <w:iCs/>
                <w:lang w:eastAsia="lt-LT"/>
              </w:rPr>
              <w:t>4</w:t>
            </w:r>
          </w:p>
        </w:tc>
      </w:tr>
      <w:tr w:rsidR="00015B11" w:rsidRPr="00DD5BDD" w14:paraId="50B46727" w14:textId="77777777" w:rsidTr="00B26554">
        <w:trPr>
          <w:trHeight w:val="210"/>
        </w:trPr>
        <w:tc>
          <w:tcPr>
            <w:tcW w:w="9634" w:type="dxa"/>
            <w:gridSpan w:val="4"/>
            <w:vAlign w:val="center"/>
          </w:tcPr>
          <w:p w14:paraId="5C80B534" w14:textId="77777777" w:rsidR="00015B11" w:rsidRPr="00DD5BDD" w:rsidRDefault="00015B11" w:rsidP="00B26554">
            <w:pPr>
              <w:jc w:val="center"/>
              <w:rPr>
                <w:i/>
                <w:iCs/>
                <w:lang w:eastAsia="lt-LT"/>
              </w:rPr>
            </w:pPr>
            <w:r w:rsidRPr="00DD5BDD">
              <w:rPr>
                <w:b/>
                <w:bCs/>
                <w:spacing w:val="3"/>
              </w:rPr>
              <w:t>I Pirkimo objekto dalis</w:t>
            </w:r>
          </w:p>
        </w:tc>
      </w:tr>
      <w:tr w:rsidR="00015B11" w:rsidRPr="00DD5BDD" w14:paraId="1F52579F" w14:textId="77777777" w:rsidTr="00B26554">
        <w:trPr>
          <w:trHeight w:val="210"/>
        </w:trPr>
        <w:tc>
          <w:tcPr>
            <w:tcW w:w="9634" w:type="dxa"/>
            <w:gridSpan w:val="4"/>
            <w:vAlign w:val="center"/>
          </w:tcPr>
          <w:p w14:paraId="33E62626" w14:textId="77777777" w:rsidR="00015B11" w:rsidRPr="00DD5BDD" w:rsidRDefault="00015B11" w:rsidP="00B26554">
            <w:pPr>
              <w:pStyle w:val="prastasis1"/>
              <w:jc w:val="both"/>
              <w:rPr>
                <w:b/>
                <w:bCs/>
                <w:spacing w:val="3"/>
              </w:rPr>
            </w:pPr>
            <w:r w:rsidRPr="00DD5BDD">
              <w:rPr>
                <w:spacing w:val="3"/>
              </w:rPr>
              <w:t>Turi sugerti tepalus, alyvą, tirpiklius bei kitus skysčius, kuriuos reikia greitai ir veiksmingai nuvalyti.</w:t>
            </w:r>
          </w:p>
        </w:tc>
      </w:tr>
      <w:tr w:rsidR="00015B11" w:rsidRPr="00DD5BDD" w14:paraId="06CB104A" w14:textId="77777777" w:rsidTr="00B26554">
        <w:trPr>
          <w:trHeight w:val="277"/>
        </w:trPr>
        <w:tc>
          <w:tcPr>
            <w:tcW w:w="646" w:type="dxa"/>
            <w:vMerge w:val="restart"/>
            <w:vAlign w:val="center"/>
            <w:hideMark/>
          </w:tcPr>
          <w:p w14:paraId="34F8441B" w14:textId="77777777" w:rsidR="00015B11" w:rsidRPr="00DD5BDD" w:rsidRDefault="00015B11" w:rsidP="00B26554">
            <w:pPr>
              <w:jc w:val="center"/>
              <w:rPr>
                <w:b/>
                <w:bCs/>
                <w:lang w:eastAsia="lt-LT"/>
              </w:rPr>
            </w:pPr>
            <w:r w:rsidRPr="00DD5BDD">
              <w:rPr>
                <w:b/>
                <w:bCs/>
                <w:caps/>
                <w:lang w:eastAsia="lt-LT"/>
              </w:rPr>
              <w:t>1.</w:t>
            </w:r>
          </w:p>
        </w:tc>
        <w:tc>
          <w:tcPr>
            <w:tcW w:w="1334" w:type="dxa"/>
            <w:vMerge w:val="restart"/>
            <w:vAlign w:val="center"/>
            <w:hideMark/>
          </w:tcPr>
          <w:p w14:paraId="33599561" w14:textId="77777777" w:rsidR="00015B11" w:rsidRPr="00DD5BDD" w:rsidRDefault="00015B11" w:rsidP="00B26554">
            <w:pPr>
              <w:jc w:val="center"/>
              <w:rPr>
                <w:lang w:eastAsia="lt-LT"/>
              </w:rPr>
            </w:pPr>
            <w:r w:rsidRPr="00DD5BDD">
              <w:rPr>
                <w:lang w:eastAsia="lt-LT"/>
              </w:rPr>
              <w:t xml:space="preserve">Šluostės </w:t>
            </w:r>
          </w:p>
        </w:tc>
        <w:tc>
          <w:tcPr>
            <w:tcW w:w="4819" w:type="dxa"/>
            <w:vAlign w:val="center"/>
            <w:hideMark/>
          </w:tcPr>
          <w:p w14:paraId="0EC46E5A" w14:textId="77777777" w:rsidR="00015B11" w:rsidRPr="00DD5BDD" w:rsidRDefault="00015B11" w:rsidP="00B26554">
            <w:pPr>
              <w:rPr>
                <w:lang w:eastAsia="lt-LT"/>
              </w:rPr>
            </w:pPr>
            <w:r w:rsidRPr="00DD5BDD">
              <w:rPr>
                <w:spacing w:val="3"/>
                <w:lang w:eastAsia="lt-LT"/>
              </w:rPr>
              <w:t>1.1.šluostės turi būti pagamintos iš ne mažiau nei 100 % medvilnės;</w:t>
            </w:r>
          </w:p>
        </w:tc>
        <w:tc>
          <w:tcPr>
            <w:tcW w:w="2835" w:type="dxa"/>
            <w:vAlign w:val="center"/>
            <w:hideMark/>
          </w:tcPr>
          <w:p w14:paraId="20CA2A72" w14:textId="6C5C5FFF" w:rsidR="00015B11" w:rsidRPr="00777713" w:rsidRDefault="00777713" w:rsidP="00B26554">
            <w:pPr>
              <w:rPr>
                <w:i/>
                <w:iCs/>
                <w:lang w:eastAsia="lt-LT"/>
              </w:rPr>
            </w:pPr>
            <w:r w:rsidRPr="00777713">
              <w:rPr>
                <w:i/>
                <w:iCs/>
                <w:color w:val="EE0000"/>
                <w:sz w:val="22"/>
                <w:szCs w:val="22"/>
              </w:rPr>
              <w:t>(Įrašyti tikslius duomenis)</w:t>
            </w:r>
          </w:p>
        </w:tc>
      </w:tr>
      <w:tr w:rsidR="00777713" w:rsidRPr="00DD5BDD" w14:paraId="6B0F4B58" w14:textId="77777777" w:rsidTr="00B26554">
        <w:trPr>
          <w:trHeight w:val="585"/>
        </w:trPr>
        <w:tc>
          <w:tcPr>
            <w:tcW w:w="646" w:type="dxa"/>
            <w:vMerge/>
            <w:vAlign w:val="center"/>
            <w:hideMark/>
          </w:tcPr>
          <w:p w14:paraId="373C9530" w14:textId="77777777" w:rsidR="00777713" w:rsidRPr="00DD5BDD" w:rsidRDefault="00777713" w:rsidP="00777713">
            <w:pPr>
              <w:rPr>
                <w:b/>
                <w:bCs/>
                <w:lang w:eastAsia="lt-LT"/>
              </w:rPr>
            </w:pPr>
          </w:p>
        </w:tc>
        <w:tc>
          <w:tcPr>
            <w:tcW w:w="1334" w:type="dxa"/>
            <w:vMerge/>
            <w:vAlign w:val="center"/>
            <w:hideMark/>
          </w:tcPr>
          <w:p w14:paraId="2A343605" w14:textId="77777777" w:rsidR="00777713" w:rsidRPr="00DD5BDD" w:rsidRDefault="00777713" w:rsidP="00777713">
            <w:pPr>
              <w:rPr>
                <w:lang w:eastAsia="lt-LT"/>
              </w:rPr>
            </w:pPr>
          </w:p>
        </w:tc>
        <w:tc>
          <w:tcPr>
            <w:tcW w:w="4819" w:type="dxa"/>
            <w:vAlign w:val="center"/>
            <w:hideMark/>
          </w:tcPr>
          <w:p w14:paraId="300920A7" w14:textId="77777777" w:rsidR="00777713" w:rsidRPr="00DD5BDD" w:rsidRDefault="00777713" w:rsidP="00777713">
            <w:pPr>
              <w:rPr>
                <w:lang w:eastAsia="lt-LT"/>
              </w:rPr>
            </w:pPr>
            <w:r w:rsidRPr="00DD5BDD">
              <w:rPr>
                <w:spacing w:val="3"/>
                <w:lang w:eastAsia="lt-LT"/>
              </w:rPr>
              <w:t>1.2.šluostės kraštai turi būti apsiūti, kad nepaliktų plaušo atliekant darbus;</w:t>
            </w:r>
          </w:p>
        </w:tc>
        <w:tc>
          <w:tcPr>
            <w:tcW w:w="2835" w:type="dxa"/>
            <w:vAlign w:val="center"/>
            <w:hideMark/>
          </w:tcPr>
          <w:p w14:paraId="69368167" w14:textId="7436BB29" w:rsidR="00777713" w:rsidRPr="00DD5BDD" w:rsidRDefault="00777713" w:rsidP="00777713">
            <w:pPr>
              <w:rPr>
                <w:i/>
                <w:iCs/>
                <w:lang w:eastAsia="lt-LT"/>
              </w:rPr>
            </w:pPr>
            <w:r w:rsidRPr="00777713">
              <w:rPr>
                <w:i/>
                <w:iCs/>
                <w:color w:val="EE0000"/>
                <w:sz w:val="22"/>
                <w:szCs w:val="22"/>
              </w:rPr>
              <w:t>(Įrašyti tikslius duomenis)</w:t>
            </w:r>
          </w:p>
        </w:tc>
      </w:tr>
      <w:tr w:rsidR="00777713" w:rsidRPr="00DD5BDD" w14:paraId="5E5E86FF" w14:textId="77777777" w:rsidTr="00B26554">
        <w:trPr>
          <w:trHeight w:val="585"/>
        </w:trPr>
        <w:tc>
          <w:tcPr>
            <w:tcW w:w="646" w:type="dxa"/>
            <w:vMerge/>
            <w:vAlign w:val="center"/>
            <w:hideMark/>
          </w:tcPr>
          <w:p w14:paraId="44CA63A2" w14:textId="77777777" w:rsidR="00777713" w:rsidRPr="00DD5BDD" w:rsidRDefault="00777713" w:rsidP="00777713">
            <w:pPr>
              <w:rPr>
                <w:b/>
                <w:bCs/>
                <w:lang w:eastAsia="lt-LT"/>
              </w:rPr>
            </w:pPr>
          </w:p>
        </w:tc>
        <w:tc>
          <w:tcPr>
            <w:tcW w:w="1334" w:type="dxa"/>
            <w:vMerge/>
            <w:vAlign w:val="center"/>
            <w:hideMark/>
          </w:tcPr>
          <w:p w14:paraId="235D10A6" w14:textId="77777777" w:rsidR="00777713" w:rsidRPr="00DD5BDD" w:rsidRDefault="00777713" w:rsidP="00777713">
            <w:pPr>
              <w:rPr>
                <w:lang w:eastAsia="lt-LT"/>
              </w:rPr>
            </w:pPr>
          </w:p>
        </w:tc>
        <w:tc>
          <w:tcPr>
            <w:tcW w:w="4819" w:type="dxa"/>
            <w:vAlign w:val="center"/>
            <w:hideMark/>
          </w:tcPr>
          <w:p w14:paraId="44547F21" w14:textId="77777777" w:rsidR="00777713" w:rsidRPr="00DD5BDD" w:rsidRDefault="00777713" w:rsidP="00777713">
            <w:pPr>
              <w:rPr>
                <w:lang w:eastAsia="lt-LT"/>
              </w:rPr>
            </w:pPr>
            <w:r w:rsidRPr="00DD5BDD">
              <w:rPr>
                <w:spacing w:val="3"/>
                <w:lang w:eastAsia="lt-LT"/>
              </w:rPr>
              <w:t>1.3. šluostės matmenys – ne mažesni nei 30 cm x 40 cm, bei ne didesni nei 40 cm X 50 cm;</w:t>
            </w:r>
          </w:p>
        </w:tc>
        <w:tc>
          <w:tcPr>
            <w:tcW w:w="2835" w:type="dxa"/>
            <w:vAlign w:val="center"/>
            <w:hideMark/>
          </w:tcPr>
          <w:p w14:paraId="789DF21F" w14:textId="738260B9" w:rsidR="00777713" w:rsidRPr="00DD5BDD" w:rsidRDefault="00777713" w:rsidP="00777713">
            <w:pPr>
              <w:rPr>
                <w:i/>
                <w:iCs/>
                <w:lang w:eastAsia="lt-LT"/>
              </w:rPr>
            </w:pPr>
            <w:r w:rsidRPr="00777713">
              <w:rPr>
                <w:i/>
                <w:iCs/>
                <w:color w:val="EE0000"/>
                <w:sz w:val="22"/>
                <w:szCs w:val="22"/>
              </w:rPr>
              <w:t>(Įrašyti tikslius duomenis)</w:t>
            </w:r>
          </w:p>
        </w:tc>
      </w:tr>
      <w:tr w:rsidR="00777713" w:rsidRPr="00DD5BDD" w14:paraId="5AD20422" w14:textId="77777777" w:rsidTr="00B26554">
        <w:trPr>
          <w:trHeight w:val="585"/>
        </w:trPr>
        <w:tc>
          <w:tcPr>
            <w:tcW w:w="646" w:type="dxa"/>
            <w:vMerge/>
            <w:vAlign w:val="center"/>
            <w:hideMark/>
          </w:tcPr>
          <w:p w14:paraId="6B6DC8AA" w14:textId="77777777" w:rsidR="00777713" w:rsidRPr="00DD5BDD" w:rsidRDefault="00777713" w:rsidP="00777713">
            <w:pPr>
              <w:rPr>
                <w:b/>
                <w:bCs/>
                <w:lang w:eastAsia="lt-LT"/>
              </w:rPr>
            </w:pPr>
          </w:p>
        </w:tc>
        <w:tc>
          <w:tcPr>
            <w:tcW w:w="1334" w:type="dxa"/>
            <w:vMerge/>
            <w:vAlign w:val="center"/>
            <w:hideMark/>
          </w:tcPr>
          <w:p w14:paraId="6DB80E67" w14:textId="77777777" w:rsidR="00777713" w:rsidRPr="00DD5BDD" w:rsidRDefault="00777713" w:rsidP="00777713">
            <w:pPr>
              <w:rPr>
                <w:lang w:eastAsia="lt-LT"/>
              </w:rPr>
            </w:pPr>
          </w:p>
        </w:tc>
        <w:tc>
          <w:tcPr>
            <w:tcW w:w="4819" w:type="dxa"/>
            <w:vAlign w:val="center"/>
            <w:hideMark/>
          </w:tcPr>
          <w:p w14:paraId="490D6DF1" w14:textId="77777777" w:rsidR="00777713" w:rsidRPr="00DD5BDD" w:rsidRDefault="00777713" w:rsidP="00777713">
            <w:pPr>
              <w:rPr>
                <w:lang w:eastAsia="lt-LT"/>
              </w:rPr>
            </w:pPr>
            <w:r w:rsidRPr="00DD5BDD">
              <w:rPr>
                <w:spacing w:val="3"/>
                <w:lang w:eastAsia="lt-LT"/>
              </w:rPr>
              <w:t>1.4. šluostės turi absorbuoti nuo 130 iki 200 g cheminių medžiagų (naftos produktų).</w:t>
            </w:r>
          </w:p>
        </w:tc>
        <w:tc>
          <w:tcPr>
            <w:tcW w:w="2835" w:type="dxa"/>
            <w:vAlign w:val="center"/>
            <w:hideMark/>
          </w:tcPr>
          <w:p w14:paraId="233F9F61" w14:textId="16EB9F46" w:rsidR="00777713" w:rsidRPr="00DD5BDD" w:rsidRDefault="00777713" w:rsidP="00777713">
            <w:pPr>
              <w:rPr>
                <w:i/>
                <w:iCs/>
                <w:lang w:eastAsia="lt-LT"/>
              </w:rPr>
            </w:pPr>
            <w:r w:rsidRPr="00777713">
              <w:rPr>
                <w:i/>
                <w:iCs/>
                <w:color w:val="EE0000"/>
                <w:sz w:val="22"/>
                <w:szCs w:val="22"/>
              </w:rPr>
              <w:t>(Įrašyti tikslius duomenis)</w:t>
            </w:r>
          </w:p>
        </w:tc>
      </w:tr>
      <w:tr w:rsidR="00777713" w:rsidRPr="00DD5BDD" w14:paraId="1E8660C7" w14:textId="77777777" w:rsidTr="00B26554">
        <w:trPr>
          <w:trHeight w:val="739"/>
        </w:trPr>
        <w:tc>
          <w:tcPr>
            <w:tcW w:w="646" w:type="dxa"/>
            <w:vMerge w:val="restart"/>
            <w:vAlign w:val="center"/>
            <w:hideMark/>
          </w:tcPr>
          <w:p w14:paraId="45F57986" w14:textId="77777777" w:rsidR="00777713" w:rsidRPr="00DD5BDD" w:rsidRDefault="00777713" w:rsidP="00777713">
            <w:pPr>
              <w:jc w:val="center"/>
              <w:rPr>
                <w:b/>
                <w:bCs/>
                <w:lang w:eastAsia="lt-LT"/>
              </w:rPr>
            </w:pPr>
            <w:r w:rsidRPr="00DD5BDD">
              <w:rPr>
                <w:b/>
                <w:bCs/>
                <w:lang w:eastAsia="lt-LT"/>
              </w:rPr>
              <w:t>2.</w:t>
            </w:r>
          </w:p>
        </w:tc>
        <w:tc>
          <w:tcPr>
            <w:tcW w:w="1334" w:type="dxa"/>
            <w:vMerge w:val="restart"/>
            <w:vAlign w:val="center"/>
            <w:hideMark/>
          </w:tcPr>
          <w:p w14:paraId="7543D61B" w14:textId="77777777" w:rsidR="00777713" w:rsidRPr="00DD5BDD" w:rsidRDefault="00777713" w:rsidP="00777713">
            <w:pPr>
              <w:jc w:val="center"/>
              <w:rPr>
                <w:lang w:eastAsia="lt-LT"/>
              </w:rPr>
            </w:pPr>
            <w:r w:rsidRPr="00DD5BDD">
              <w:rPr>
                <w:lang w:eastAsia="lt-LT"/>
              </w:rPr>
              <w:t>Šluosčių surinkimo konteineriai</w:t>
            </w:r>
          </w:p>
        </w:tc>
        <w:tc>
          <w:tcPr>
            <w:tcW w:w="4819" w:type="dxa"/>
            <w:vAlign w:val="center"/>
            <w:hideMark/>
          </w:tcPr>
          <w:p w14:paraId="4679AE23" w14:textId="77777777" w:rsidR="00777713" w:rsidRPr="00DD5BDD" w:rsidRDefault="00777713" w:rsidP="00777713">
            <w:pPr>
              <w:rPr>
                <w:lang w:eastAsia="lt-LT"/>
              </w:rPr>
            </w:pPr>
            <w:r w:rsidRPr="00DD5BDD">
              <w:rPr>
                <w:spacing w:val="3"/>
                <w:lang w:eastAsia="lt-LT"/>
              </w:rPr>
              <w:t xml:space="preserve">2.1. </w:t>
            </w:r>
            <w:r>
              <w:rPr>
                <w:spacing w:val="3"/>
                <w:lang w:eastAsia="lt-LT"/>
              </w:rPr>
              <w:t xml:space="preserve">konteineriai </w:t>
            </w:r>
            <w:r w:rsidRPr="00DD5BDD">
              <w:rPr>
                <w:spacing w:val="3"/>
                <w:lang w:eastAsia="lt-LT"/>
              </w:rPr>
              <w:t>turi būti pagaminti iš skardos ar plastiko ir turi atitikti priešgaisrinius ir pavojingųjų atliekų laikymui taikomus reikalavimus;</w:t>
            </w:r>
          </w:p>
        </w:tc>
        <w:tc>
          <w:tcPr>
            <w:tcW w:w="2835" w:type="dxa"/>
            <w:vAlign w:val="center"/>
            <w:hideMark/>
          </w:tcPr>
          <w:p w14:paraId="451A56F2" w14:textId="79105216" w:rsidR="00777713" w:rsidRPr="00DD5BDD" w:rsidRDefault="00777713" w:rsidP="00777713">
            <w:pPr>
              <w:rPr>
                <w:i/>
                <w:iCs/>
                <w:lang w:eastAsia="lt-LT"/>
              </w:rPr>
            </w:pPr>
            <w:r w:rsidRPr="00777713">
              <w:rPr>
                <w:i/>
                <w:iCs/>
                <w:color w:val="EE0000"/>
                <w:sz w:val="22"/>
                <w:szCs w:val="22"/>
              </w:rPr>
              <w:t>(Įrašyti tikslius duomenis)</w:t>
            </w:r>
          </w:p>
        </w:tc>
      </w:tr>
      <w:tr w:rsidR="00777713" w:rsidRPr="00DD5BDD" w14:paraId="1C122590" w14:textId="77777777" w:rsidTr="00B26554">
        <w:trPr>
          <w:trHeight w:val="525"/>
        </w:trPr>
        <w:tc>
          <w:tcPr>
            <w:tcW w:w="646" w:type="dxa"/>
            <w:vMerge/>
            <w:vAlign w:val="center"/>
            <w:hideMark/>
          </w:tcPr>
          <w:p w14:paraId="243B641F" w14:textId="77777777" w:rsidR="00777713" w:rsidRPr="00DD5BDD" w:rsidRDefault="00777713" w:rsidP="00777713">
            <w:pPr>
              <w:rPr>
                <w:b/>
                <w:bCs/>
                <w:lang w:eastAsia="lt-LT"/>
              </w:rPr>
            </w:pPr>
          </w:p>
        </w:tc>
        <w:tc>
          <w:tcPr>
            <w:tcW w:w="1334" w:type="dxa"/>
            <w:vMerge/>
            <w:vAlign w:val="center"/>
            <w:hideMark/>
          </w:tcPr>
          <w:p w14:paraId="157CCB16" w14:textId="77777777" w:rsidR="00777713" w:rsidRPr="00DD5BDD" w:rsidRDefault="00777713" w:rsidP="00777713">
            <w:pPr>
              <w:rPr>
                <w:lang w:eastAsia="lt-LT"/>
              </w:rPr>
            </w:pPr>
          </w:p>
        </w:tc>
        <w:tc>
          <w:tcPr>
            <w:tcW w:w="4819" w:type="dxa"/>
            <w:vAlign w:val="center"/>
            <w:hideMark/>
          </w:tcPr>
          <w:p w14:paraId="6F87CBF4" w14:textId="77777777" w:rsidR="00777713" w:rsidRPr="00DD5BDD" w:rsidRDefault="00777713" w:rsidP="00777713">
            <w:pPr>
              <w:rPr>
                <w:lang w:eastAsia="lt-LT"/>
              </w:rPr>
            </w:pPr>
            <w:r w:rsidRPr="00DD5BDD">
              <w:rPr>
                <w:spacing w:val="3"/>
                <w:lang w:eastAsia="lt-LT"/>
              </w:rPr>
              <w:t>2.2. viena konteinerio dalis turi būti skirta švarioms šluostėms, o kita dalis – panaudotoms;</w:t>
            </w:r>
          </w:p>
        </w:tc>
        <w:tc>
          <w:tcPr>
            <w:tcW w:w="2835" w:type="dxa"/>
            <w:vAlign w:val="center"/>
            <w:hideMark/>
          </w:tcPr>
          <w:p w14:paraId="47A83BFD" w14:textId="236E903E" w:rsidR="00777713" w:rsidRPr="00DD5BDD" w:rsidRDefault="00777713" w:rsidP="00777713">
            <w:pPr>
              <w:rPr>
                <w:i/>
                <w:iCs/>
                <w:lang w:eastAsia="lt-LT"/>
              </w:rPr>
            </w:pPr>
            <w:r w:rsidRPr="00777713">
              <w:rPr>
                <w:i/>
                <w:iCs/>
                <w:color w:val="EE0000"/>
                <w:sz w:val="22"/>
                <w:szCs w:val="22"/>
              </w:rPr>
              <w:t>(Įrašyti tikslius duomenis)</w:t>
            </w:r>
          </w:p>
        </w:tc>
      </w:tr>
      <w:tr w:rsidR="00777713" w:rsidRPr="00DD5BDD" w14:paraId="1DF25B1D" w14:textId="77777777" w:rsidTr="00B26554">
        <w:trPr>
          <w:trHeight w:val="525"/>
        </w:trPr>
        <w:tc>
          <w:tcPr>
            <w:tcW w:w="646" w:type="dxa"/>
            <w:vMerge/>
            <w:vAlign w:val="center"/>
            <w:hideMark/>
          </w:tcPr>
          <w:p w14:paraId="7F37D82E" w14:textId="77777777" w:rsidR="00777713" w:rsidRPr="00DD5BDD" w:rsidRDefault="00777713" w:rsidP="00777713">
            <w:pPr>
              <w:rPr>
                <w:b/>
                <w:bCs/>
                <w:lang w:eastAsia="lt-LT"/>
              </w:rPr>
            </w:pPr>
          </w:p>
        </w:tc>
        <w:tc>
          <w:tcPr>
            <w:tcW w:w="1334" w:type="dxa"/>
            <w:vMerge/>
            <w:vAlign w:val="center"/>
            <w:hideMark/>
          </w:tcPr>
          <w:p w14:paraId="1C6D58DF" w14:textId="77777777" w:rsidR="00777713" w:rsidRPr="00DD5BDD" w:rsidRDefault="00777713" w:rsidP="00777713">
            <w:pPr>
              <w:rPr>
                <w:lang w:eastAsia="lt-LT"/>
              </w:rPr>
            </w:pPr>
          </w:p>
        </w:tc>
        <w:tc>
          <w:tcPr>
            <w:tcW w:w="4819" w:type="dxa"/>
            <w:vAlign w:val="center"/>
            <w:hideMark/>
          </w:tcPr>
          <w:p w14:paraId="29F715BD" w14:textId="77777777" w:rsidR="00777713" w:rsidRPr="00DD5BDD" w:rsidRDefault="00777713" w:rsidP="00777713">
            <w:pPr>
              <w:rPr>
                <w:lang w:eastAsia="lt-LT"/>
              </w:rPr>
            </w:pPr>
            <w:r w:rsidRPr="00DD5BDD">
              <w:rPr>
                <w:spacing w:val="3"/>
                <w:lang w:eastAsia="lt-LT"/>
              </w:rPr>
              <w:t>2.3. panaudotų šluosčių išmetimo anga turi būti su savaime užsidarančiomis durelėmis;</w:t>
            </w:r>
          </w:p>
        </w:tc>
        <w:tc>
          <w:tcPr>
            <w:tcW w:w="2835" w:type="dxa"/>
            <w:vAlign w:val="center"/>
            <w:hideMark/>
          </w:tcPr>
          <w:p w14:paraId="0709CC61" w14:textId="187597D3" w:rsidR="00777713" w:rsidRPr="00DD5BDD" w:rsidRDefault="00777713" w:rsidP="00777713">
            <w:pPr>
              <w:rPr>
                <w:i/>
                <w:iCs/>
                <w:lang w:eastAsia="lt-LT"/>
              </w:rPr>
            </w:pPr>
            <w:r w:rsidRPr="00777713">
              <w:rPr>
                <w:i/>
                <w:iCs/>
                <w:color w:val="EE0000"/>
                <w:sz w:val="22"/>
                <w:szCs w:val="22"/>
              </w:rPr>
              <w:t>(Įrašyti tikslius duomenis)</w:t>
            </w:r>
          </w:p>
        </w:tc>
      </w:tr>
      <w:tr w:rsidR="00777713" w:rsidRPr="00DD5BDD" w14:paraId="4E4F4152" w14:textId="77777777" w:rsidTr="00B26554">
        <w:trPr>
          <w:trHeight w:val="525"/>
        </w:trPr>
        <w:tc>
          <w:tcPr>
            <w:tcW w:w="646" w:type="dxa"/>
            <w:vMerge/>
            <w:vAlign w:val="center"/>
            <w:hideMark/>
          </w:tcPr>
          <w:p w14:paraId="759E3203" w14:textId="77777777" w:rsidR="00777713" w:rsidRPr="00DD5BDD" w:rsidRDefault="00777713" w:rsidP="00777713">
            <w:pPr>
              <w:rPr>
                <w:b/>
                <w:bCs/>
                <w:lang w:eastAsia="lt-LT"/>
              </w:rPr>
            </w:pPr>
          </w:p>
        </w:tc>
        <w:tc>
          <w:tcPr>
            <w:tcW w:w="1334" w:type="dxa"/>
            <w:vMerge/>
            <w:vAlign w:val="center"/>
            <w:hideMark/>
          </w:tcPr>
          <w:p w14:paraId="50F18C0F" w14:textId="77777777" w:rsidR="00777713" w:rsidRPr="00DD5BDD" w:rsidRDefault="00777713" w:rsidP="00777713">
            <w:pPr>
              <w:rPr>
                <w:lang w:eastAsia="lt-LT"/>
              </w:rPr>
            </w:pPr>
          </w:p>
        </w:tc>
        <w:tc>
          <w:tcPr>
            <w:tcW w:w="4819" w:type="dxa"/>
            <w:vAlign w:val="center"/>
            <w:hideMark/>
          </w:tcPr>
          <w:p w14:paraId="5D96F5BD" w14:textId="77777777" w:rsidR="00777713" w:rsidRPr="00DD5BDD" w:rsidRDefault="00777713" w:rsidP="00777713">
            <w:pPr>
              <w:rPr>
                <w:lang w:eastAsia="lt-LT"/>
              </w:rPr>
            </w:pPr>
            <w:r w:rsidRPr="00DD5BDD">
              <w:rPr>
                <w:spacing w:val="3"/>
                <w:lang w:eastAsia="lt-LT"/>
              </w:rPr>
              <w:t>2.4. konteineris turi būti pakeltas nuo žemės ne mažiau nei 8 cm ir ne daugiau kaip 20 cm;</w:t>
            </w:r>
          </w:p>
        </w:tc>
        <w:tc>
          <w:tcPr>
            <w:tcW w:w="2835" w:type="dxa"/>
            <w:vAlign w:val="center"/>
            <w:hideMark/>
          </w:tcPr>
          <w:p w14:paraId="035E28C8" w14:textId="3C7C58C8" w:rsidR="00777713" w:rsidRPr="00DD5BDD" w:rsidRDefault="00777713" w:rsidP="00777713">
            <w:pPr>
              <w:rPr>
                <w:i/>
                <w:iCs/>
                <w:lang w:eastAsia="lt-LT"/>
              </w:rPr>
            </w:pPr>
            <w:r w:rsidRPr="00777713">
              <w:rPr>
                <w:i/>
                <w:iCs/>
                <w:color w:val="EE0000"/>
                <w:sz w:val="22"/>
                <w:szCs w:val="22"/>
              </w:rPr>
              <w:t>(Įrašyti tikslius duomenis)</w:t>
            </w:r>
          </w:p>
        </w:tc>
      </w:tr>
      <w:tr w:rsidR="00777713" w:rsidRPr="00DD5BDD" w14:paraId="5E623003" w14:textId="77777777" w:rsidTr="00B26554">
        <w:trPr>
          <w:trHeight w:val="773"/>
        </w:trPr>
        <w:tc>
          <w:tcPr>
            <w:tcW w:w="646" w:type="dxa"/>
            <w:vMerge/>
            <w:vAlign w:val="center"/>
            <w:hideMark/>
          </w:tcPr>
          <w:p w14:paraId="5189B743" w14:textId="77777777" w:rsidR="00777713" w:rsidRPr="00DD5BDD" w:rsidRDefault="00777713" w:rsidP="00777713">
            <w:pPr>
              <w:rPr>
                <w:b/>
                <w:bCs/>
                <w:lang w:eastAsia="lt-LT"/>
              </w:rPr>
            </w:pPr>
          </w:p>
        </w:tc>
        <w:tc>
          <w:tcPr>
            <w:tcW w:w="1334" w:type="dxa"/>
            <w:vMerge/>
            <w:vAlign w:val="center"/>
            <w:hideMark/>
          </w:tcPr>
          <w:p w14:paraId="2B486254" w14:textId="77777777" w:rsidR="00777713" w:rsidRPr="00DD5BDD" w:rsidRDefault="00777713" w:rsidP="00777713">
            <w:pPr>
              <w:rPr>
                <w:lang w:eastAsia="lt-LT"/>
              </w:rPr>
            </w:pPr>
          </w:p>
        </w:tc>
        <w:tc>
          <w:tcPr>
            <w:tcW w:w="4819" w:type="dxa"/>
            <w:vAlign w:val="center"/>
            <w:hideMark/>
          </w:tcPr>
          <w:p w14:paraId="12F0F3F4" w14:textId="77777777" w:rsidR="00777713" w:rsidRPr="00DD5BDD" w:rsidRDefault="00777713" w:rsidP="00777713">
            <w:pPr>
              <w:rPr>
                <w:lang w:eastAsia="lt-LT"/>
              </w:rPr>
            </w:pPr>
            <w:r w:rsidRPr="00DD5BDD">
              <w:rPr>
                <w:spacing w:val="3"/>
                <w:lang w:eastAsia="lt-LT"/>
              </w:rPr>
              <w:t>2.5. konteinerio matmenys – ne mažesni nei: aukštis 180 cm, plotis 55 cm, gylis 38 cm, bei ne didesni nei: aukštis 190 cm, plotis 60 cm, gylis 45 cm.</w:t>
            </w:r>
          </w:p>
        </w:tc>
        <w:tc>
          <w:tcPr>
            <w:tcW w:w="2835" w:type="dxa"/>
            <w:vAlign w:val="center"/>
            <w:hideMark/>
          </w:tcPr>
          <w:p w14:paraId="40CB9D66" w14:textId="461A4B54" w:rsidR="00777713" w:rsidRPr="00DD5BDD" w:rsidRDefault="00777713" w:rsidP="00777713">
            <w:pPr>
              <w:rPr>
                <w:i/>
                <w:iCs/>
                <w:lang w:eastAsia="lt-LT"/>
              </w:rPr>
            </w:pPr>
            <w:r w:rsidRPr="00777713">
              <w:rPr>
                <w:i/>
                <w:iCs/>
                <w:color w:val="EE0000"/>
                <w:sz w:val="22"/>
                <w:szCs w:val="22"/>
              </w:rPr>
              <w:t>(Įrašyti tikslius duomenis)</w:t>
            </w:r>
          </w:p>
        </w:tc>
      </w:tr>
    </w:tbl>
    <w:p w14:paraId="5E15D33B" w14:textId="77777777" w:rsidR="00C80B4C" w:rsidRDefault="00C80B4C" w:rsidP="00514562">
      <w:pPr>
        <w:jc w:val="both"/>
        <w:rPr>
          <w:sz w:val="22"/>
          <w:szCs w:val="22"/>
        </w:rPr>
      </w:pPr>
    </w:p>
    <w:p w14:paraId="15786C77" w14:textId="77777777" w:rsidR="00C80B4C" w:rsidRDefault="00C80B4C" w:rsidP="00514562">
      <w:pPr>
        <w:jc w:val="both"/>
        <w:rPr>
          <w:sz w:val="22"/>
          <w:szCs w:val="22"/>
        </w:rPr>
      </w:pPr>
    </w:p>
    <w:p w14:paraId="2AFAD4FB" w14:textId="021DD324" w:rsidR="00654AD8" w:rsidRDefault="00654AD8" w:rsidP="00654AD8">
      <w:pPr>
        <w:jc w:val="both"/>
        <w:rPr>
          <w:b/>
          <w:spacing w:val="3"/>
          <w:sz w:val="22"/>
          <w:szCs w:val="22"/>
        </w:rPr>
      </w:pPr>
      <w:r w:rsidRPr="00FB12D4">
        <w:rPr>
          <w:b/>
          <w:bCs/>
          <w:sz w:val="22"/>
          <w:szCs w:val="22"/>
        </w:rPr>
        <w:t xml:space="preserve">II pirkimo objekto dalis </w:t>
      </w:r>
      <w:r w:rsidRPr="00FB12D4">
        <w:rPr>
          <w:sz w:val="22"/>
          <w:szCs w:val="22"/>
        </w:rPr>
        <w:t>-</w:t>
      </w:r>
      <w:r w:rsidRPr="00FB12D4">
        <w:rPr>
          <w:b/>
          <w:sz w:val="22"/>
          <w:szCs w:val="22"/>
        </w:rPr>
        <w:t xml:space="preserve"> sugeriančių kilimėlių, laikymo stelažų nuomos </w:t>
      </w:r>
      <w:r w:rsidRPr="00FB12D4">
        <w:rPr>
          <w:b/>
          <w:spacing w:val="3"/>
          <w:sz w:val="22"/>
          <w:szCs w:val="22"/>
        </w:rPr>
        <w:t>paslaugos</w:t>
      </w:r>
    </w:p>
    <w:p w14:paraId="355EB8CC" w14:textId="77777777" w:rsidR="00615D57" w:rsidRDefault="00615D57" w:rsidP="00654AD8">
      <w:pPr>
        <w:jc w:val="both"/>
        <w:rPr>
          <w:b/>
          <w:spacing w:val="3"/>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3684"/>
        <w:gridCol w:w="707"/>
        <w:gridCol w:w="1417"/>
        <w:gridCol w:w="1702"/>
        <w:gridCol w:w="1411"/>
      </w:tblGrid>
      <w:tr w:rsidR="004770FB" w:rsidRPr="001238E2" w14:paraId="38120C53" w14:textId="77777777" w:rsidTr="004770FB">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2E188AFC" w14:textId="77777777" w:rsidR="00500805" w:rsidRPr="001238E2" w:rsidRDefault="00500805" w:rsidP="00B26554">
            <w:pPr>
              <w:widowControl w:val="0"/>
              <w:suppressLineNumbers/>
              <w:suppressAutoHyphens/>
              <w:ind w:left="-40" w:right="-108"/>
              <w:jc w:val="center"/>
              <w:rPr>
                <w:b/>
                <w:sz w:val="22"/>
                <w:szCs w:val="22"/>
              </w:rPr>
            </w:pPr>
            <w:r w:rsidRPr="001238E2">
              <w:rPr>
                <w:b/>
                <w:sz w:val="22"/>
                <w:szCs w:val="22"/>
              </w:rPr>
              <w:t>Eil. Nr.</w:t>
            </w:r>
          </w:p>
        </w:tc>
        <w:tc>
          <w:tcPr>
            <w:tcW w:w="1913" w:type="pct"/>
            <w:tcBorders>
              <w:top w:val="single" w:sz="4" w:space="0" w:color="auto"/>
              <w:left w:val="single" w:sz="4" w:space="0" w:color="auto"/>
              <w:bottom w:val="single" w:sz="4" w:space="0" w:color="auto"/>
              <w:right w:val="single" w:sz="4" w:space="0" w:color="auto"/>
            </w:tcBorders>
            <w:vAlign w:val="center"/>
          </w:tcPr>
          <w:p w14:paraId="7E98B6D7" w14:textId="77777777" w:rsidR="00500805" w:rsidRPr="001238E2" w:rsidRDefault="00500805" w:rsidP="00B26554">
            <w:pPr>
              <w:widowControl w:val="0"/>
              <w:suppressLineNumbers/>
              <w:suppressAutoHyphens/>
              <w:ind w:left="-40" w:right="-108"/>
              <w:jc w:val="center"/>
              <w:rPr>
                <w:b/>
                <w:bCs/>
                <w:sz w:val="22"/>
                <w:szCs w:val="22"/>
              </w:rPr>
            </w:pPr>
            <w:r w:rsidRPr="001238E2">
              <w:rPr>
                <w:b/>
                <w:bCs/>
                <w:sz w:val="22"/>
                <w:szCs w:val="22"/>
              </w:rPr>
              <w:t>Paslaugos pavadinimas</w:t>
            </w:r>
          </w:p>
        </w:tc>
        <w:tc>
          <w:tcPr>
            <w:tcW w:w="367" w:type="pct"/>
            <w:tcBorders>
              <w:top w:val="single" w:sz="4" w:space="0" w:color="auto"/>
              <w:left w:val="single" w:sz="4" w:space="0" w:color="auto"/>
              <w:bottom w:val="single" w:sz="4" w:space="0" w:color="auto"/>
              <w:right w:val="single" w:sz="4" w:space="0" w:color="auto"/>
            </w:tcBorders>
            <w:vAlign w:val="center"/>
          </w:tcPr>
          <w:p w14:paraId="43AB5961" w14:textId="77777777" w:rsidR="00500805" w:rsidRPr="001238E2" w:rsidRDefault="00500805" w:rsidP="00B26554">
            <w:pPr>
              <w:widowControl w:val="0"/>
              <w:suppressLineNumbers/>
              <w:suppressAutoHyphens/>
              <w:ind w:left="-40" w:right="-108"/>
              <w:jc w:val="center"/>
              <w:rPr>
                <w:b/>
                <w:bCs/>
                <w:sz w:val="22"/>
                <w:szCs w:val="22"/>
              </w:rPr>
            </w:pPr>
            <w:r w:rsidRPr="001238E2">
              <w:rPr>
                <w:b/>
                <w:bCs/>
                <w:sz w:val="22"/>
                <w:szCs w:val="22"/>
              </w:rPr>
              <w:t>Mato vnt.</w:t>
            </w:r>
          </w:p>
        </w:tc>
        <w:tc>
          <w:tcPr>
            <w:tcW w:w="736" w:type="pct"/>
            <w:tcBorders>
              <w:top w:val="single" w:sz="4" w:space="0" w:color="auto"/>
              <w:left w:val="single" w:sz="4" w:space="0" w:color="auto"/>
              <w:bottom w:val="single" w:sz="4" w:space="0" w:color="auto"/>
              <w:right w:val="single" w:sz="4" w:space="0" w:color="auto"/>
            </w:tcBorders>
            <w:vAlign w:val="center"/>
          </w:tcPr>
          <w:p w14:paraId="1F90C112" w14:textId="3EE8FFFF" w:rsidR="00500805" w:rsidRPr="001238E2" w:rsidRDefault="00500805" w:rsidP="00B26554">
            <w:pPr>
              <w:widowControl w:val="0"/>
              <w:suppressLineNumbers/>
              <w:suppressAutoHyphens/>
              <w:ind w:left="-40" w:right="-108"/>
              <w:jc w:val="center"/>
              <w:rPr>
                <w:b/>
                <w:bCs/>
                <w:sz w:val="22"/>
                <w:szCs w:val="22"/>
              </w:rPr>
            </w:pPr>
            <w:r>
              <w:rPr>
                <w:b/>
                <w:bCs/>
                <w:sz w:val="22"/>
                <w:szCs w:val="22"/>
              </w:rPr>
              <w:t>Preliminarus</w:t>
            </w:r>
            <w:r w:rsidRPr="001238E2">
              <w:rPr>
                <w:b/>
                <w:bCs/>
                <w:sz w:val="22"/>
                <w:szCs w:val="22"/>
              </w:rPr>
              <w:t xml:space="preserve"> kiekis</w:t>
            </w:r>
            <w:r>
              <w:rPr>
                <w:b/>
                <w:bCs/>
                <w:sz w:val="22"/>
                <w:szCs w:val="22"/>
              </w:rPr>
              <w:t xml:space="preserve"> </w:t>
            </w:r>
          </w:p>
        </w:tc>
        <w:tc>
          <w:tcPr>
            <w:tcW w:w="88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B996C" w14:textId="39989401" w:rsidR="00500805" w:rsidRPr="001238E2" w:rsidRDefault="000E0E2F" w:rsidP="00B26554">
            <w:pPr>
              <w:widowControl w:val="0"/>
              <w:suppressLineNumbers/>
              <w:suppressAutoHyphens/>
              <w:ind w:left="-40"/>
              <w:jc w:val="center"/>
              <w:rPr>
                <w:b/>
                <w:bCs/>
                <w:sz w:val="22"/>
                <w:szCs w:val="22"/>
              </w:rPr>
            </w:pPr>
            <w:r w:rsidRPr="00090FF1">
              <w:rPr>
                <w:b/>
                <w:bCs/>
                <w:sz w:val="22"/>
                <w:szCs w:val="22"/>
              </w:rPr>
              <w:t>Mato vnt</w:t>
            </w:r>
            <w:r>
              <w:rPr>
                <w:b/>
                <w:bCs/>
                <w:sz w:val="22"/>
                <w:szCs w:val="22"/>
              </w:rPr>
              <w:t>. nuomos</w:t>
            </w:r>
            <w:r w:rsidRPr="00090FF1">
              <w:rPr>
                <w:b/>
                <w:bCs/>
                <w:sz w:val="22"/>
                <w:szCs w:val="22"/>
              </w:rPr>
              <w:t xml:space="preserve"> įkainis be PVM per savaitę</w:t>
            </w:r>
          </w:p>
        </w:tc>
        <w:tc>
          <w:tcPr>
            <w:tcW w:w="73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97B74" w14:textId="14E049B5" w:rsidR="00500805" w:rsidRPr="001238E2" w:rsidRDefault="000E0E2F" w:rsidP="00B26554">
            <w:pPr>
              <w:widowControl w:val="0"/>
              <w:suppressLineNumbers/>
              <w:suppressAutoHyphens/>
              <w:ind w:left="-40"/>
              <w:jc w:val="center"/>
              <w:rPr>
                <w:b/>
                <w:bCs/>
                <w:sz w:val="22"/>
                <w:szCs w:val="22"/>
              </w:rPr>
            </w:pPr>
            <w:r>
              <w:rPr>
                <w:b/>
                <w:bCs/>
                <w:sz w:val="22"/>
                <w:szCs w:val="22"/>
              </w:rPr>
              <w:t>M</w:t>
            </w:r>
            <w:r w:rsidRPr="00E435E8">
              <w:rPr>
                <w:b/>
                <w:bCs/>
                <w:sz w:val="22"/>
                <w:szCs w:val="22"/>
              </w:rPr>
              <w:t>ato vnt. įkainis per 52 savaites (1 metai)</w:t>
            </w:r>
          </w:p>
        </w:tc>
      </w:tr>
      <w:tr w:rsidR="004770FB" w:rsidRPr="001238E2" w14:paraId="28F7CFFB" w14:textId="77777777" w:rsidTr="004770FB">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276F974F" w14:textId="77777777" w:rsidR="00500805" w:rsidRPr="001238E2" w:rsidRDefault="00500805" w:rsidP="00B26554">
            <w:pPr>
              <w:widowControl w:val="0"/>
              <w:suppressLineNumbers/>
              <w:suppressAutoHyphens/>
              <w:ind w:left="-40" w:right="-108"/>
              <w:jc w:val="center"/>
              <w:rPr>
                <w:i/>
                <w:sz w:val="22"/>
                <w:szCs w:val="22"/>
              </w:rPr>
            </w:pPr>
            <w:r w:rsidRPr="001238E2">
              <w:rPr>
                <w:i/>
                <w:sz w:val="22"/>
                <w:szCs w:val="22"/>
              </w:rPr>
              <w:t>1</w:t>
            </w:r>
          </w:p>
        </w:tc>
        <w:tc>
          <w:tcPr>
            <w:tcW w:w="1913" w:type="pct"/>
            <w:tcBorders>
              <w:top w:val="single" w:sz="4" w:space="0" w:color="auto"/>
              <w:left w:val="single" w:sz="4" w:space="0" w:color="auto"/>
              <w:bottom w:val="single" w:sz="4" w:space="0" w:color="auto"/>
              <w:right w:val="single" w:sz="4" w:space="0" w:color="auto"/>
            </w:tcBorders>
            <w:vAlign w:val="center"/>
          </w:tcPr>
          <w:p w14:paraId="7F0C6C4A" w14:textId="77777777" w:rsidR="00500805" w:rsidRPr="001238E2" w:rsidRDefault="00500805" w:rsidP="00B26554">
            <w:pPr>
              <w:widowControl w:val="0"/>
              <w:suppressLineNumbers/>
              <w:suppressAutoHyphens/>
              <w:ind w:left="-40" w:right="-108"/>
              <w:jc w:val="center"/>
              <w:rPr>
                <w:bCs/>
                <w:i/>
                <w:sz w:val="22"/>
                <w:szCs w:val="22"/>
              </w:rPr>
            </w:pPr>
            <w:r w:rsidRPr="001238E2">
              <w:rPr>
                <w:bCs/>
                <w:i/>
                <w:sz w:val="22"/>
                <w:szCs w:val="22"/>
              </w:rPr>
              <w:t>2</w:t>
            </w:r>
          </w:p>
        </w:tc>
        <w:tc>
          <w:tcPr>
            <w:tcW w:w="367" w:type="pct"/>
            <w:tcBorders>
              <w:top w:val="single" w:sz="4" w:space="0" w:color="auto"/>
              <w:left w:val="single" w:sz="4" w:space="0" w:color="auto"/>
              <w:bottom w:val="single" w:sz="4" w:space="0" w:color="auto"/>
              <w:right w:val="single" w:sz="4" w:space="0" w:color="auto"/>
            </w:tcBorders>
            <w:vAlign w:val="center"/>
          </w:tcPr>
          <w:p w14:paraId="1AA354BC" w14:textId="77777777" w:rsidR="00500805" w:rsidRPr="001238E2" w:rsidRDefault="00500805" w:rsidP="00B26554">
            <w:pPr>
              <w:widowControl w:val="0"/>
              <w:suppressLineNumbers/>
              <w:suppressAutoHyphens/>
              <w:ind w:left="-40" w:right="-108"/>
              <w:jc w:val="center"/>
              <w:rPr>
                <w:bCs/>
                <w:i/>
                <w:sz w:val="22"/>
                <w:szCs w:val="22"/>
              </w:rPr>
            </w:pPr>
            <w:r w:rsidRPr="001238E2">
              <w:rPr>
                <w:bCs/>
                <w:i/>
                <w:sz w:val="22"/>
                <w:szCs w:val="22"/>
              </w:rPr>
              <w:t>3</w:t>
            </w:r>
          </w:p>
        </w:tc>
        <w:tc>
          <w:tcPr>
            <w:tcW w:w="736" w:type="pct"/>
            <w:tcBorders>
              <w:top w:val="single" w:sz="4" w:space="0" w:color="auto"/>
              <w:left w:val="single" w:sz="4" w:space="0" w:color="auto"/>
              <w:bottom w:val="single" w:sz="4" w:space="0" w:color="auto"/>
              <w:right w:val="single" w:sz="4" w:space="0" w:color="auto"/>
            </w:tcBorders>
            <w:vAlign w:val="center"/>
          </w:tcPr>
          <w:p w14:paraId="06F681E6" w14:textId="77777777" w:rsidR="00500805" w:rsidRPr="001238E2" w:rsidRDefault="00500805" w:rsidP="00B26554">
            <w:pPr>
              <w:widowControl w:val="0"/>
              <w:suppressLineNumbers/>
              <w:suppressAutoHyphens/>
              <w:ind w:left="-40" w:right="-108"/>
              <w:jc w:val="center"/>
              <w:rPr>
                <w:bCs/>
                <w:i/>
                <w:sz w:val="22"/>
                <w:szCs w:val="22"/>
              </w:rPr>
            </w:pPr>
            <w:r w:rsidRPr="001238E2">
              <w:rPr>
                <w:bCs/>
                <w:i/>
                <w:sz w:val="22"/>
                <w:szCs w:val="22"/>
              </w:rPr>
              <w:t>4</w:t>
            </w:r>
          </w:p>
        </w:tc>
        <w:tc>
          <w:tcPr>
            <w:tcW w:w="88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2009D" w14:textId="77777777" w:rsidR="00500805" w:rsidRPr="001238E2" w:rsidRDefault="00500805" w:rsidP="00B26554">
            <w:pPr>
              <w:widowControl w:val="0"/>
              <w:suppressLineNumbers/>
              <w:suppressAutoHyphens/>
              <w:ind w:left="-40"/>
              <w:jc w:val="center"/>
              <w:rPr>
                <w:bCs/>
                <w:i/>
                <w:sz w:val="22"/>
                <w:szCs w:val="22"/>
              </w:rPr>
            </w:pPr>
            <w:r w:rsidRPr="001238E2">
              <w:rPr>
                <w:bCs/>
                <w:i/>
                <w:sz w:val="22"/>
                <w:szCs w:val="22"/>
              </w:rPr>
              <w:t>5</w:t>
            </w:r>
          </w:p>
        </w:tc>
        <w:tc>
          <w:tcPr>
            <w:tcW w:w="73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E5962" w14:textId="4E4D0D4E" w:rsidR="00500805" w:rsidRPr="001238E2" w:rsidRDefault="000E0E2F" w:rsidP="00B26554">
            <w:pPr>
              <w:widowControl w:val="0"/>
              <w:suppressLineNumbers/>
              <w:suppressAutoHyphens/>
              <w:ind w:left="-40"/>
              <w:jc w:val="center"/>
              <w:rPr>
                <w:bCs/>
                <w:i/>
                <w:sz w:val="22"/>
                <w:szCs w:val="22"/>
              </w:rPr>
            </w:pPr>
            <w:r>
              <w:rPr>
                <w:bCs/>
                <w:i/>
                <w:sz w:val="22"/>
                <w:szCs w:val="22"/>
              </w:rPr>
              <w:t>6=(4*5)*52</w:t>
            </w:r>
          </w:p>
        </w:tc>
      </w:tr>
      <w:tr w:rsidR="004770FB" w:rsidRPr="001238E2" w14:paraId="4B28A12B" w14:textId="77777777" w:rsidTr="004770FB">
        <w:trPr>
          <w:trHeight w:val="580"/>
          <w:jc w:val="center"/>
        </w:trPr>
        <w:tc>
          <w:tcPr>
            <w:tcW w:w="367" w:type="pct"/>
            <w:tcBorders>
              <w:top w:val="single" w:sz="4" w:space="0" w:color="auto"/>
              <w:left w:val="single" w:sz="4" w:space="0" w:color="auto"/>
              <w:bottom w:val="single" w:sz="4" w:space="0" w:color="auto"/>
              <w:right w:val="single" w:sz="4" w:space="0" w:color="auto"/>
            </w:tcBorders>
            <w:vAlign w:val="center"/>
          </w:tcPr>
          <w:p w14:paraId="45F29FAF" w14:textId="77777777" w:rsidR="00500805" w:rsidRPr="001238E2" w:rsidRDefault="00500805" w:rsidP="00B26554">
            <w:pPr>
              <w:widowControl w:val="0"/>
              <w:ind w:left="-40"/>
              <w:jc w:val="center"/>
              <w:rPr>
                <w:sz w:val="22"/>
                <w:szCs w:val="22"/>
              </w:rPr>
            </w:pPr>
            <w:r w:rsidRPr="001238E2">
              <w:rPr>
                <w:sz w:val="22"/>
                <w:szCs w:val="22"/>
              </w:rPr>
              <w:t>1.</w:t>
            </w:r>
          </w:p>
        </w:tc>
        <w:tc>
          <w:tcPr>
            <w:tcW w:w="1913" w:type="pct"/>
            <w:tcBorders>
              <w:top w:val="single" w:sz="4" w:space="0" w:color="auto"/>
              <w:left w:val="single" w:sz="4" w:space="0" w:color="auto"/>
              <w:bottom w:val="single" w:sz="4" w:space="0" w:color="auto"/>
              <w:right w:val="single" w:sz="4" w:space="0" w:color="auto"/>
            </w:tcBorders>
            <w:vAlign w:val="center"/>
          </w:tcPr>
          <w:p w14:paraId="07E4CBB4" w14:textId="7A8E523C" w:rsidR="00500805" w:rsidRPr="001238E2" w:rsidRDefault="00372787" w:rsidP="00B26554">
            <w:pPr>
              <w:ind w:left="-40"/>
              <w:rPr>
                <w:sz w:val="22"/>
                <w:szCs w:val="22"/>
              </w:rPr>
            </w:pPr>
            <w:r w:rsidRPr="002D61D8">
              <w:rPr>
                <w:sz w:val="22"/>
                <w:szCs w:val="22"/>
              </w:rPr>
              <w:t>Sugeriantys kilimėliai</w:t>
            </w:r>
            <w:r w:rsidR="00500805">
              <w:rPr>
                <w:sz w:val="22"/>
                <w:szCs w:val="22"/>
              </w:rPr>
              <w:t xml:space="preserve"> (nuomos paslaugos) (</w:t>
            </w:r>
            <w:r w:rsidR="00500805" w:rsidRPr="00E635D8">
              <w:rPr>
                <w:sz w:val="22"/>
                <w:szCs w:val="22"/>
              </w:rPr>
              <w:t>keitimo dažnis – 1 kartas per 2 savaites</w:t>
            </w:r>
            <w:r w:rsidR="00500805">
              <w:rPr>
                <w:sz w:val="22"/>
                <w:szCs w:val="22"/>
              </w:rPr>
              <w:t>)</w:t>
            </w:r>
          </w:p>
        </w:tc>
        <w:tc>
          <w:tcPr>
            <w:tcW w:w="367" w:type="pct"/>
            <w:tcBorders>
              <w:top w:val="single" w:sz="4" w:space="0" w:color="auto"/>
              <w:left w:val="single" w:sz="4" w:space="0" w:color="auto"/>
              <w:bottom w:val="single" w:sz="4" w:space="0" w:color="auto"/>
              <w:right w:val="single" w:sz="4" w:space="0" w:color="auto"/>
            </w:tcBorders>
            <w:vAlign w:val="center"/>
          </w:tcPr>
          <w:p w14:paraId="6F6764AC" w14:textId="77777777" w:rsidR="00500805" w:rsidRPr="001238E2" w:rsidRDefault="00500805" w:rsidP="00B26554">
            <w:pPr>
              <w:ind w:left="-40"/>
              <w:jc w:val="center"/>
              <w:rPr>
                <w:sz w:val="22"/>
                <w:szCs w:val="22"/>
              </w:rPr>
            </w:pPr>
            <w:r w:rsidRPr="001238E2">
              <w:rPr>
                <w:sz w:val="22"/>
                <w:szCs w:val="22"/>
              </w:rPr>
              <w:t>vnt.</w:t>
            </w:r>
          </w:p>
        </w:tc>
        <w:tc>
          <w:tcPr>
            <w:tcW w:w="736" w:type="pct"/>
            <w:tcBorders>
              <w:top w:val="single" w:sz="4" w:space="0" w:color="auto"/>
              <w:left w:val="single" w:sz="4" w:space="0" w:color="auto"/>
              <w:bottom w:val="single" w:sz="4" w:space="0" w:color="auto"/>
              <w:right w:val="single" w:sz="4" w:space="0" w:color="auto"/>
            </w:tcBorders>
            <w:vAlign w:val="center"/>
          </w:tcPr>
          <w:p w14:paraId="6C8E01BC" w14:textId="15E36F25" w:rsidR="00500805" w:rsidRPr="001238E2" w:rsidRDefault="006E6D99" w:rsidP="00B26554">
            <w:pPr>
              <w:ind w:left="-40"/>
              <w:jc w:val="center"/>
              <w:rPr>
                <w:color w:val="000000"/>
                <w:sz w:val="22"/>
                <w:szCs w:val="22"/>
              </w:rPr>
            </w:pPr>
            <w:r>
              <w:rPr>
                <w:color w:val="000000"/>
                <w:sz w:val="22"/>
                <w:szCs w:val="22"/>
              </w:rPr>
              <w:t>26</w:t>
            </w:r>
          </w:p>
        </w:tc>
        <w:tc>
          <w:tcPr>
            <w:tcW w:w="884" w:type="pct"/>
            <w:tcBorders>
              <w:top w:val="single" w:sz="4" w:space="0" w:color="auto"/>
              <w:left w:val="single" w:sz="4" w:space="0" w:color="auto"/>
              <w:bottom w:val="single" w:sz="4" w:space="0" w:color="auto"/>
              <w:right w:val="single" w:sz="4" w:space="0" w:color="auto"/>
            </w:tcBorders>
            <w:vAlign w:val="center"/>
          </w:tcPr>
          <w:p w14:paraId="1EE56ED4" w14:textId="77777777" w:rsidR="00500805" w:rsidRPr="001238E2" w:rsidRDefault="00500805" w:rsidP="00B26554">
            <w:pPr>
              <w:widowControl w:val="0"/>
              <w:suppressLineNumbers/>
              <w:suppressAutoHyphens/>
              <w:ind w:left="-40"/>
              <w:jc w:val="center"/>
              <w:rPr>
                <w:bCs/>
                <w:sz w:val="22"/>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62D97349" w14:textId="77777777" w:rsidR="00500805" w:rsidRPr="001238E2" w:rsidRDefault="00500805" w:rsidP="00B26554">
            <w:pPr>
              <w:widowControl w:val="0"/>
              <w:suppressLineNumbers/>
              <w:suppressAutoHyphens/>
              <w:ind w:left="-40"/>
              <w:jc w:val="center"/>
              <w:rPr>
                <w:bCs/>
                <w:sz w:val="22"/>
                <w:szCs w:val="22"/>
              </w:rPr>
            </w:pPr>
          </w:p>
        </w:tc>
      </w:tr>
      <w:tr w:rsidR="004770FB" w:rsidRPr="001238E2" w14:paraId="545754EE" w14:textId="77777777" w:rsidTr="004770FB">
        <w:trPr>
          <w:trHeight w:val="580"/>
          <w:jc w:val="center"/>
        </w:trPr>
        <w:tc>
          <w:tcPr>
            <w:tcW w:w="367" w:type="pct"/>
            <w:tcBorders>
              <w:top w:val="single" w:sz="4" w:space="0" w:color="auto"/>
              <w:left w:val="single" w:sz="4" w:space="0" w:color="auto"/>
              <w:bottom w:val="single" w:sz="4" w:space="0" w:color="auto"/>
              <w:right w:val="single" w:sz="4" w:space="0" w:color="auto"/>
            </w:tcBorders>
            <w:vAlign w:val="center"/>
          </w:tcPr>
          <w:p w14:paraId="70BBCCCE" w14:textId="77777777" w:rsidR="00500805" w:rsidRPr="001238E2" w:rsidRDefault="00500805" w:rsidP="00B26554">
            <w:pPr>
              <w:widowControl w:val="0"/>
              <w:ind w:left="-40"/>
              <w:jc w:val="center"/>
              <w:rPr>
                <w:sz w:val="22"/>
                <w:szCs w:val="22"/>
              </w:rPr>
            </w:pPr>
            <w:r>
              <w:rPr>
                <w:sz w:val="22"/>
                <w:szCs w:val="22"/>
              </w:rPr>
              <w:t>2.</w:t>
            </w:r>
          </w:p>
        </w:tc>
        <w:tc>
          <w:tcPr>
            <w:tcW w:w="1913" w:type="pct"/>
            <w:tcBorders>
              <w:top w:val="single" w:sz="4" w:space="0" w:color="auto"/>
              <w:left w:val="single" w:sz="4" w:space="0" w:color="auto"/>
              <w:bottom w:val="single" w:sz="4" w:space="0" w:color="auto"/>
              <w:right w:val="single" w:sz="4" w:space="0" w:color="auto"/>
            </w:tcBorders>
            <w:vAlign w:val="center"/>
          </w:tcPr>
          <w:p w14:paraId="6FACE109" w14:textId="7680E26C" w:rsidR="00500805" w:rsidRDefault="00DD52A1" w:rsidP="00B26554">
            <w:pPr>
              <w:ind w:left="-40"/>
              <w:rPr>
                <w:sz w:val="22"/>
                <w:szCs w:val="22"/>
              </w:rPr>
            </w:pPr>
            <w:r w:rsidRPr="002D61D8">
              <w:rPr>
                <w:sz w:val="22"/>
                <w:szCs w:val="22"/>
              </w:rPr>
              <w:t>Sugeriančių kilimėlių surinkimo konteineris</w:t>
            </w:r>
            <w:r>
              <w:rPr>
                <w:sz w:val="22"/>
                <w:szCs w:val="22"/>
              </w:rPr>
              <w:t xml:space="preserve"> </w:t>
            </w:r>
            <w:r w:rsidR="00500805">
              <w:rPr>
                <w:sz w:val="22"/>
                <w:szCs w:val="22"/>
              </w:rPr>
              <w:t>(nuomos paslaugos)</w:t>
            </w:r>
          </w:p>
        </w:tc>
        <w:tc>
          <w:tcPr>
            <w:tcW w:w="367" w:type="pct"/>
            <w:tcBorders>
              <w:top w:val="single" w:sz="4" w:space="0" w:color="auto"/>
              <w:left w:val="single" w:sz="4" w:space="0" w:color="auto"/>
              <w:bottom w:val="single" w:sz="4" w:space="0" w:color="auto"/>
              <w:right w:val="single" w:sz="4" w:space="0" w:color="auto"/>
            </w:tcBorders>
            <w:vAlign w:val="center"/>
          </w:tcPr>
          <w:p w14:paraId="56420D2E" w14:textId="77777777" w:rsidR="00500805" w:rsidRPr="001238E2" w:rsidRDefault="00500805" w:rsidP="00B26554">
            <w:pPr>
              <w:ind w:left="-40"/>
              <w:jc w:val="center"/>
              <w:rPr>
                <w:sz w:val="22"/>
                <w:szCs w:val="22"/>
              </w:rPr>
            </w:pPr>
            <w:r w:rsidRPr="001238E2">
              <w:rPr>
                <w:sz w:val="22"/>
                <w:szCs w:val="22"/>
              </w:rPr>
              <w:t>vnt.</w:t>
            </w:r>
          </w:p>
        </w:tc>
        <w:tc>
          <w:tcPr>
            <w:tcW w:w="736" w:type="pct"/>
            <w:tcBorders>
              <w:top w:val="single" w:sz="4" w:space="0" w:color="auto"/>
              <w:left w:val="single" w:sz="4" w:space="0" w:color="auto"/>
              <w:bottom w:val="single" w:sz="4" w:space="0" w:color="auto"/>
              <w:right w:val="single" w:sz="4" w:space="0" w:color="auto"/>
            </w:tcBorders>
            <w:vAlign w:val="center"/>
          </w:tcPr>
          <w:p w14:paraId="3F0081BE" w14:textId="41F503AA" w:rsidR="00500805" w:rsidRPr="001238E2" w:rsidRDefault="00FA4F95" w:rsidP="00B26554">
            <w:pPr>
              <w:ind w:left="-40"/>
              <w:jc w:val="center"/>
              <w:rPr>
                <w:color w:val="000000"/>
                <w:sz w:val="22"/>
                <w:szCs w:val="22"/>
              </w:rPr>
            </w:pPr>
            <w:r>
              <w:rPr>
                <w:color w:val="000000"/>
                <w:sz w:val="22"/>
                <w:szCs w:val="22"/>
              </w:rPr>
              <w:t>3</w:t>
            </w:r>
          </w:p>
        </w:tc>
        <w:tc>
          <w:tcPr>
            <w:tcW w:w="884" w:type="pct"/>
            <w:tcBorders>
              <w:top w:val="single" w:sz="4" w:space="0" w:color="auto"/>
              <w:left w:val="single" w:sz="4" w:space="0" w:color="auto"/>
              <w:bottom w:val="single" w:sz="4" w:space="0" w:color="auto"/>
              <w:right w:val="single" w:sz="4" w:space="0" w:color="auto"/>
            </w:tcBorders>
            <w:vAlign w:val="center"/>
          </w:tcPr>
          <w:p w14:paraId="117E1C4F" w14:textId="77777777" w:rsidR="00500805" w:rsidRPr="001238E2" w:rsidRDefault="00500805" w:rsidP="00B26554">
            <w:pPr>
              <w:widowControl w:val="0"/>
              <w:suppressLineNumbers/>
              <w:suppressAutoHyphens/>
              <w:ind w:left="-40"/>
              <w:jc w:val="center"/>
              <w:rPr>
                <w:bCs/>
                <w:sz w:val="22"/>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2E10C4B6" w14:textId="77777777" w:rsidR="00500805" w:rsidRPr="001238E2" w:rsidRDefault="00500805" w:rsidP="00B26554">
            <w:pPr>
              <w:widowControl w:val="0"/>
              <w:suppressLineNumbers/>
              <w:suppressAutoHyphens/>
              <w:ind w:left="-40"/>
              <w:jc w:val="center"/>
              <w:rPr>
                <w:bCs/>
                <w:sz w:val="22"/>
                <w:szCs w:val="22"/>
              </w:rPr>
            </w:pPr>
          </w:p>
        </w:tc>
      </w:tr>
      <w:tr w:rsidR="00DD52A1" w:rsidRPr="001238E2" w14:paraId="58FB20A1" w14:textId="77777777" w:rsidTr="004770FB">
        <w:trPr>
          <w:trHeight w:val="379"/>
          <w:jc w:val="center"/>
        </w:trPr>
        <w:tc>
          <w:tcPr>
            <w:tcW w:w="367" w:type="pct"/>
            <w:tcBorders>
              <w:top w:val="single" w:sz="4" w:space="0" w:color="auto"/>
              <w:left w:val="single" w:sz="4" w:space="0" w:color="auto"/>
              <w:bottom w:val="single" w:sz="4" w:space="0" w:color="auto"/>
              <w:right w:val="single" w:sz="4" w:space="0" w:color="auto"/>
            </w:tcBorders>
            <w:vAlign w:val="center"/>
          </w:tcPr>
          <w:p w14:paraId="53274F5F" w14:textId="77777777" w:rsidR="00DD52A1" w:rsidRDefault="00DD52A1" w:rsidP="00B26554">
            <w:pPr>
              <w:widowControl w:val="0"/>
              <w:ind w:left="-40"/>
              <w:jc w:val="center"/>
              <w:rPr>
                <w:sz w:val="22"/>
                <w:szCs w:val="22"/>
              </w:rPr>
            </w:pPr>
          </w:p>
        </w:tc>
        <w:tc>
          <w:tcPr>
            <w:tcW w:w="1913" w:type="pct"/>
            <w:tcBorders>
              <w:top w:val="single" w:sz="4" w:space="0" w:color="auto"/>
              <w:left w:val="single" w:sz="4" w:space="0" w:color="auto"/>
              <w:bottom w:val="single" w:sz="4" w:space="0" w:color="auto"/>
              <w:right w:val="single" w:sz="4" w:space="0" w:color="auto"/>
            </w:tcBorders>
            <w:vAlign w:val="center"/>
          </w:tcPr>
          <w:p w14:paraId="261CD2B8" w14:textId="195F0825" w:rsidR="00DD52A1" w:rsidRPr="002D61D8" w:rsidRDefault="00DD52A1" w:rsidP="00B26554">
            <w:pPr>
              <w:ind w:left="-40"/>
              <w:rPr>
                <w:sz w:val="22"/>
                <w:szCs w:val="22"/>
              </w:rPr>
            </w:pPr>
            <w:r w:rsidRPr="002D61D8">
              <w:rPr>
                <w:sz w:val="22"/>
                <w:szCs w:val="22"/>
              </w:rPr>
              <w:t>Laikymo stelažas</w:t>
            </w:r>
            <w:r w:rsidR="00665187">
              <w:rPr>
                <w:sz w:val="22"/>
                <w:szCs w:val="22"/>
              </w:rPr>
              <w:t xml:space="preserve"> (nuomos paslaugos)</w:t>
            </w:r>
          </w:p>
        </w:tc>
        <w:tc>
          <w:tcPr>
            <w:tcW w:w="367" w:type="pct"/>
            <w:tcBorders>
              <w:top w:val="single" w:sz="4" w:space="0" w:color="auto"/>
              <w:left w:val="single" w:sz="4" w:space="0" w:color="auto"/>
              <w:bottom w:val="single" w:sz="4" w:space="0" w:color="auto"/>
              <w:right w:val="single" w:sz="4" w:space="0" w:color="auto"/>
            </w:tcBorders>
            <w:vAlign w:val="center"/>
          </w:tcPr>
          <w:p w14:paraId="3ACCA334" w14:textId="2901DC19" w:rsidR="00DD52A1" w:rsidRPr="001238E2" w:rsidRDefault="00665187" w:rsidP="00B26554">
            <w:pPr>
              <w:ind w:left="-40"/>
              <w:jc w:val="center"/>
              <w:rPr>
                <w:sz w:val="22"/>
                <w:szCs w:val="22"/>
              </w:rPr>
            </w:pPr>
            <w:r>
              <w:rPr>
                <w:sz w:val="22"/>
                <w:szCs w:val="22"/>
              </w:rPr>
              <w:t xml:space="preserve">vnt. </w:t>
            </w:r>
          </w:p>
        </w:tc>
        <w:tc>
          <w:tcPr>
            <w:tcW w:w="736" w:type="pct"/>
            <w:tcBorders>
              <w:top w:val="single" w:sz="4" w:space="0" w:color="auto"/>
              <w:left w:val="single" w:sz="4" w:space="0" w:color="auto"/>
              <w:bottom w:val="single" w:sz="4" w:space="0" w:color="auto"/>
              <w:right w:val="single" w:sz="4" w:space="0" w:color="auto"/>
            </w:tcBorders>
            <w:vAlign w:val="center"/>
          </w:tcPr>
          <w:p w14:paraId="579DCADF" w14:textId="70C7A2AB" w:rsidR="00DD52A1" w:rsidRDefault="00514562" w:rsidP="00B26554">
            <w:pPr>
              <w:ind w:left="-40"/>
              <w:jc w:val="center"/>
              <w:rPr>
                <w:color w:val="000000"/>
                <w:sz w:val="22"/>
                <w:szCs w:val="22"/>
              </w:rPr>
            </w:pPr>
            <w:r>
              <w:rPr>
                <w:color w:val="000000"/>
                <w:sz w:val="22"/>
                <w:szCs w:val="22"/>
              </w:rPr>
              <w:t>3</w:t>
            </w:r>
          </w:p>
        </w:tc>
        <w:tc>
          <w:tcPr>
            <w:tcW w:w="884" w:type="pct"/>
            <w:tcBorders>
              <w:top w:val="single" w:sz="4" w:space="0" w:color="auto"/>
              <w:left w:val="single" w:sz="4" w:space="0" w:color="auto"/>
              <w:bottom w:val="single" w:sz="4" w:space="0" w:color="auto"/>
              <w:right w:val="single" w:sz="4" w:space="0" w:color="auto"/>
            </w:tcBorders>
            <w:vAlign w:val="center"/>
          </w:tcPr>
          <w:p w14:paraId="5B7CA3B4" w14:textId="77777777" w:rsidR="00DD52A1" w:rsidRPr="001238E2" w:rsidRDefault="00DD52A1" w:rsidP="00B26554">
            <w:pPr>
              <w:widowControl w:val="0"/>
              <w:suppressLineNumbers/>
              <w:suppressAutoHyphens/>
              <w:ind w:left="-40"/>
              <w:jc w:val="center"/>
              <w:rPr>
                <w:bCs/>
                <w:sz w:val="22"/>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57A1104C" w14:textId="77777777" w:rsidR="00DD52A1" w:rsidRPr="001238E2" w:rsidRDefault="00DD52A1" w:rsidP="00B26554">
            <w:pPr>
              <w:widowControl w:val="0"/>
              <w:suppressLineNumbers/>
              <w:suppressAutoHyphens/>
              <w:ind w:left="-40"/>
              <w:jc w:val="center"/>
              <w:rPr>
                <w:bCs/>
                <w:sz w:val="22"/>
                <w:szCs w:val="22"/>
              </w:rPr>
            </w:pPr>
          </w:p>
        </w:tc>
      </w:tr>
      <w:tr w:rsidR="00165EFD" w:rsidRPr="001238E2" w14:paraId="65B25C83" w14:textId="77777777" w:rsidTr="004770FB">
        <w:trPr>
          <w:trHeight w:val="397"/>
          <w:jc w:val="center"/>
        </w:trPr>
        <w:tc>
          <w:tcPr>
            <w:tcW w:w="4267" w:type="pct"/>
            <w:gridSpan w:val="5"/>
            <w:tcBorders>
              <w:top w:val="single" w:sz="4" w:space="0" w:color="auto"/>
              <w:left w:val="single" w:sz="4" w:space="0" w:color="auto"/>
              <w:bottom w:val="single" w:sz="4" w:space="0" w:color="auto"/>
              <w:right w:val="single" w:sz="4" w:space="0" w:color="auto"/>
            </w:tcBorders>
            <w:vAlign w:val="center"/>
          </w:tcPr>
          <w:p w14:paraId="0DBFB9D2" w14:textId="520C54F8" w:rsidR="00165EFD" w:rsidRPr="001238E2" w:rsidRDefault="00165EFD" w:rsidP="00B26554">
            <w:pPr>
              <w:widowControl w:val="0"/>
              <w:suppressLineNumbers/>
              <w:suppressAutoHyphens/>
              <w:ind w:left="-40"/>
              <w:jc w:val="right"/>
              <w:rPr>
                <w:b/>
                <w:sz w:val="22"/>
                <w:szCs w:val="22"/>
              </w:rPr>
            </w:pPr>
            <w:r w:rsidRPr="001238E2">
              <w:rPr>
                <w:b/>
                <w:sz w:val="22"/>
                <w:szCs w:val="22"/>
              </w:rPr>
              <w:t>Pasiūlymo kaina</w:t>
            </w:r>
            <w:r>
              <w:rPr>
                <w:b/>
                <w:sz w:val="22"/>
                <w:szCs w:val="22"/>
              </w:rPr>
              <w:t>, Eur</w:t>
            </w:r>
            <w:r w:rsidRPr="001238E2">
              <w:rPr>
                <w:b/>
                <w:sz w:val="22"/>
                <w:szCs w:val="22"/>
              </w:rPr>
              <w:t xml:space="preserve"> be PVM</w:t>
            </w:r>
          </w:p>
        </w:tc>
        <w:tc>
          <w:tcPr>
            <w:tcW w:w="733" w:type="pct"/>
            <w:tcBorders>
              <w:top w:val="single" w:sz="4" w:space="0" w:color="auto"/>
              <w:left w:val="single" w:sz="4" w:space="0" w:color="auto"/>
              <w:bottom w:val="single" w:sz="4" w:space="0" w:color="auto"/>
              <w:right w:val="single" w:sz="4" w:space="0" w:color="auto"/>
            </w:tcBorders>
            <w:vAlign w:val="center"/>
          </w:tcPr>
          <w:p w14:paraId="0F485A06" w14:textId="77777777" w:rsidR="00165EFD" w:rsidRPr="001238E2" w:rsidRDefault="00165EFD" w:rsidP="00B26554">
            <w:pPr>
              <w:widowControl w:val="0"/>
              <w:suppressLineNumbers/>
              <w:suppressAutoHyphens/>
              <w:ind w:left="-40"/>
              <w:jc w:val="center"/>
              <w:rPr>
                <w:b/>
                <w:bCs/>
                <w:sz w:val="22"/>
                <w:szCs w:val="22"/>
              </w:rPr>
            </w:pPr>
          </w:p>
        </w:tc>
      </w:tr>
      <w:tr w:rsidR="00165EFD" w:rsidRPr="001238E2" w14:paraId="3FB1F4F4" w14:textId="77777777" w:rsidTr="004770FB">
        <w:trPr>
          <w:trHeight w:val="397"/>
          <w:jc w:val="center"/>
        </w:trPr>
        <w:tc>
          <w:tcPr>
            <w:tcW w:w="4267" w:type="pct"/>
            <w:gridSpan w:val="5"/>
            <w:tcBorders>
              <w:top w:val="single" w:sz="4" w:space="0" w:color="auto"/>
              <w:left w:val="single" w:sz="4" w:space="0" w:color="auto"/>
              <w:bottom w:val="single" w:sz="4" w:space="0" w:color="auto"/>
              <w:right w:val="single" w:sz="4" w:space="0" w:color="auto"/>
            </w:tcBorders>
            <w:vAlign w:val="center"/>
          </w:tcPr>
          <w:p w14:paraId="76E80D2D" w14:textId="7B135488" w:rsidR="00165EFD" w:rsidRPr="001238E2" w:rsidRDefault="00165EFD" w:rsidP="00B26554">
            <w:pPr>
              <w:widowControl w:val="0"/>
              <w:suppressLineNumbers/>
              <w:suppressAutoHyphens/>
              <w:ind w:left="-40"/>
              <w:jc w:val="right"/>
              <w:rPr>
                <w:b/>
                <w:sz w:val="22"/>
                <w:szCs w:val="22"/>
              </w:rPr>
            </w:pPr>
            <w:r w:rsidRPr="001238E2">
              <w:rPr>
                <w:b/>
                <w:sz w:val="22"/>
                <w:szCs w:val="22"/>
              </w:rPr>
              <w:t>21 proc. PVM</w:t>
            </w:r>
            <w:r>
              <w:rPr>
                <w:b/>
                <w:sz w:val="22"/>
                <w:szCs w:val="22"/>
              </w:rPr>
              <w:t>, Eur</w:t>
            </w:r>
          </w:p>
        </w:tc>
        <w:tc>
          <w:tcPr>
            <w:tcW w:w="733" w:type="pct"/>
            <w:tcBorders>
              <w:top w:val="single" w:sz="4" w:space="0" w:color="auto"/>
              <w:left w:val="single" w:sz="4" w:space="0" w:color="auto"/>
              <w:bottom w:val="single" w:sz="4" w:space="0" w:color="auto"/>
              <w:right w:val="single" w:sz="4" w:space="0" w:color="auto"/>
            </w:tcBorders>
            <w:vAlign w:val="center"/>
          </w:tcPr>
          <w:p w14:paraId="3F4E7381" w14:textId="77777777" w:rsidR="00165EFD" w:rsidRPr="001238E2" w:rsidRDefault="00165EFD" w:rsidP="00B26554">
            <w:pPr>
              <w:widowControl w:val="0"/>
              <w:suppressLineNumbers/>
              <w:suppressAutoHyphens/>
              <w:ind w:left="-40"/>
              <w:jc w:val="center"/>
              <w:rPr>
                <w:b/>
                <w:bCs/>
                <w:sz w:val="22"/>
                <w:szCs w:val="22"/>
              </w:rPr>
            </w:pPr>
          </w:p>
        </w:tc>
      </w:tr>
      <w:tr w:rsidR="00165EFD" w:rsidRPr="001238E2" w14:paraId="68B0E8F5" w14:textId="77777777" w:rsidTr="004770FB">
        <w:trPr>
          <w:trHeight w:val="397"/>
          <w:jc w:val="center"/>
        </w:trPr>
        <w:tc>
          <w:tcPr>
            <w:tcW w:w="4267" w:type="pct"/>
            <w:gridSpan w:val="5"/>
            <w:tcBorders>
              <w:top w:val="single" w:sz="4" w:space="0" w:color="auto"/>
              <w:left w:val="single" w:sz="4" w:space="0" w:color="auto"/>
              <w:bottom w:val="single" w:sz="4" w:space="0" w:color="auto"/>
              <w:right w:val="single" w:sz="4" w:space="0" w:color="auto"/>
            </w:tcBorders>
            <w:vAlign w:val="center"/>
          </w:tcPr>
          <w:p w14:paraId="4180384C" w14:textId="1550F8AE" w:rsidR="00165EFD" w:rsidRPr="001238E2" w:rsidRDefault="00165EFD" w:rsidP="00B26554">
            <w:pPr>
              <w:widowControl w:val="0"/>
              <w:suppressLineNumbers/>
              <w:suppressAutoHyphens/>
              <w:ind w:left="-40"/>
              <w:jc w:val="right"/>
              <w:rPr>
                <w:b/>
                <w:sz w:val="22"/>
                <w:szCs w:val="22"/>
              </w:rPr>
            </w:pPr>
            <w:r w:rsidRPr="001238E2">
              <w:rPr>
                <w:b/>
                <w:sz w:val="22"/>
                <w:szCs w:val="22"/>
              </w:rPr>
              <w:t>Galutinė pasiūlymo kaina</w:t>
            </w:r>
            <w:r>
              <w:rPr>
                <w:b/>
                <w:sz w:val="22"/>
                <w:szCs w:val="22"/>
              </w:rPr>
              <w:t>, Eur</w:t>
            </w:r>
            <w:r w:rsidRPr="001238E2">
              <w:rPr>
                <w:b/>
                <w:sz w:val="22"/>
                <w:szCs w:val="22"/>
              </w:rPr>
              <w:t xml:space="preserve"> su PVM</w:t>
            </w:r>
          </w:p>
        </w:tc>
        <w:tc>
          <w:tcPr>
            <w:tcW w:w="733" w:type="pct"/>
            <w:tcBorders>
              <w:top w:val="single" w:sz="4" w:space="0" w:color="auto"/>
              <w:left w:val="single" w:sz="4" w:space="0" w:color="auto"/>
              <w:bottom w:val="single" w:sz="4" w:space="0" w:color="auto"/>
              <w:right w:val="single" w:sz="4" w:space="0" w:color="auto"/>
            </w:tcBorders>
            <w:vAlign w:val="center"/>
          </w:tcPr>
          <w:p w14:paraId="6EFC8616" w14:textId="77777777" w:rsidR="00165EFD" w:rsidRPr="001238E2" w:rsidRDefault="00165EFD" w:rsidP="00B26554">
            <w:pPr>
              <w:widowControl w:val="0"/>
              <w:suppressLineNumbers/>
              <w:suppressAutoHyphens/>
              <w:ind w:left="-40"/>
              <w:jc w:val="center"/>
              <w:rPr>
                <w:b/>
                <w:bCs/>
                <w:sz w:val="22"/>
                <w:szCs w:val="22"/>
              </w:rPr>
            </w:pPr>
          </w:p>
        </w:tc>
      </w:tr>
    </w:tbl>
    <w:p w14:paraId="6787E694" w14:textId="77777777" w:rsidR="007015D0" w:rsidRPr="001238E2" w:rsidRDefault="007015D0" w:rsidP="007015D0">
      <w:pPr>
        <w:pStyle w:val="BodyText3"/>
        <w:widowControl w:val="0"/>
        <w:spacing w:after="0"/>
        <w:ind w:left="0" w:firstLine="0"/>
        <w:rPr>
          <w:sz w:val="22"/>
          <w:szCs w:val="22"/>
        </w:rPr>
      </w:pPr>
      <w:r w:rsidRPr="001238E2">
        <w:rPr>
          <w:sz w:val="22"/>
          <w:szCs w:val="22"/>
        </w:rPr>
        <w:t xml:space="preserve">Pasiūlyme kainos nurodytos </w:t>
      </w:r>
      <w:r w:rsidRPr="001238E2">
        <w:rPr>
          <w:i/>
          <w:sz w:val="22"/>
          <w:szCs w:val="22"/>
        </w:rPr>
        <w:t>eurais</w:t>
      </w:r>
      <w:r w:rsidRPr="001238E2">
        <w:rPr>
          <w:sz w:val="22"/>
          <w:szCs w:val="22"/>
        </w:rPr>
        <w:t xml:space="preserve">. </w:t>
      </w:r>
    </w:p>
    <w:p w14:paraId="63A5A2CA" w14:textId="77777777" w:rsidR="007015D0" w:rsidRPr="001238E2" w:rsidRDefault="007015D0" w:rsidP="007015D0">
      <w:pPr>
        <w:pStyle w:val="BodyText3"/>
        <w:widowControl w:val="0"/>
        <w:spacing w:after="0"/>
        <w:ind w:left="0" w:firstLine="0"/>
        <w:rPr>
          <w:sz w:val="18"/>
          <w:szCs w:val="18"/>
        </w:rPr>
      </w:pPr>
    </w:p>
    <w:p w14:paraId="64631638" w14:textId="77777777" w:rsidR="007015D0" w:rsidRDefault="007015D0" w:rsidP="007015D0">
      <w:pPr>
        <w:pStyle w:val="BodyText3"/>
        <w:widowControl w:val="0"/>
        <w:spacing w:after="0"/>
        <w:ind w:left="0" w:firstLine="0"/>
        <w:rPr>
          <w:i/>
          <w:sz w:val="22"/>
          <w:szCs w:val="22"/>
          <w:u w:val="single"/>
        </w:rPr>
      </w:pPr>
      <w:r w:rsidRPr="001238E2">
        <w:rPr>
          <w:i/>
          <w:sz w:val="22"/>
          <w:szCs w:val="22"/>
          <w:u w:val="single"/>
        </w:rPr>
        <w:t>Tais atvejais, kai pagal galiojančius teisės aktus teikėjui nereikia mokėti PVM, nurodoma galutinė pasiūlymo kaina be PVM ir priežastis, dėl kurių PVM nemoka.</w:t>
      </w:r>
    </w:p>
    <w:p w14:paraId="48583F54" w14:textId="77777777" w:rsidR="007015D0" w:rsidRDefault="007015D0" w:rsidP="007015D0">
      <w:pPr>
        <w:pStyle w:val="BodyText3"/>
        <w:widowControl w:val="0"/>
        <w:spacing w:after="0"/>
        <w:ind w:left="0" w:firstLine="0"/>
        <w:rPr>
          <w:i/>
          <w:sz w:val="22"/>
          <w:szCs w:val="22"/>
          <w:u w:val="single"/>
        </w:rPr>
      </w:pPr>
    </w:p>
    <w:p w14:paraId="7C826350" w14:textId="77777777" w:rsidR="007015D0" w:rsidRDefault="007015D0" w:rsidP="007015D0">
      <w:pPr>
        <w:pStyle w:val="BodyText3"/>
        <w:widowControl w:val="0"/>
        <w:spacing w:after="0"/>
        <w:ind w:left="0" w:firstLine="0"/>
        <w:rPr>
          <w:b/>
          <w:sz w:val="22"/>
          <w:szCs w:val="22"/>
        </w:rPr>
      </w:pPr>
      <w:r w:rsidRPr="001238E2">
        <w:rPr>
          <w:b/>
          <w:sz w:val="22"/>
          <w:szCs w:val="22"/>
        </w:rPr>
        <w:t>Galutinė pasiūlymo kaina</w:t>
      </w:r>
      <w:r>
        <w:rPr>
          <w:b/>
          <w:sz w:val="22"/>
          <w:szCs w:val="22"/>
        </w:rPr>
        <w:t>, Eur</w:t>
      </w:r>
      <w:r w:rsidRPr="001238E2">
        <w:rPr>
          <w:b/>
          <w:sz w:val="22"/>
          <w:szCs w:val="22"/>
        </w:rPr>
        <w:t xml:space="preserve"> su PVM ......... Eur (žodžiais...............)</w:t>
      </w:r>
    </w:p>
    <w:p w14:paraId="3128E02F" w14:textId="77777777" w:rsidR="007015D0" w:rsidRPr="001238E2" w:rsidRDefault="007015D0" w:rsidP="007015D0">
      <w:pPr>
        <w:pStyle w:val="BodyText3"/>
        <w:widowControl w:val="0"/>
        <w:spacing w:after="0"/>
        <w:ind w:left="0" w:firstLine="0"/>
        <w:rPr>
          <w:b/>
          <w:sz w:val="22"/>
          <w:szCs w:val="22"/>
        </w:rPr>
      </w:pPr>
    </w:p>
    <w:p w14:paraId="082D491D" w14:textId="77777777" w:rsidR="007015D0" w:rsidRPr="001238E2" w:rsidRDefault="007015D0" w:rsidP="007015D0">
      <w:pPr>
        <w:pStyle w:val="BodyText3"/>
        <w:widowControl w:val="0"/>
        <w:spacing w:after="0"/>
        <w:ind w:left="0" w:firstLine="0"/>
        <w:rPr>
          <w:b/>
          <w:sz w:val="22"/>
          <w:szCs w:val="22"/>
          <w:u w:val="single"/>
        </w:rPr>
      </w:pPr>
      <w:r w:rsidRPr="005F23CE">
        <w:rPr>
          <w:rFonts w:eastAsia="Times New Roman"/>
          <w:b/>
          <w:sz w:val="22"/>
          <w:szCs w:val="22"/>
          <w:u w:val="single"/>
        </w:rPr>
        <w:t>Galutinė pasiūlymų kaina skirta pasiūlymų įvertinimui, palyginimui ir laimėtojo nustatymui.</w:t>
      </w:r>
      <w:r>
        <w:rPr>
          <w:b/>
          <w:sz w:val="22"/>
          <w:szCs w:val="22"/>
          <w:u w:val="single"/>
        </w:rPr>
        <w:t xml:space="preserve"> </w:t>
      </w:r>
    </w:p>
    <w:p w14:paraId="6D8DB6FF" w14:textId="77777777" w:rsidR="00150DAA" w:rsidRDefault="00150DAA" w:rsidP="003516D6">
      <w:pPr>
        <w:jc w:val="both"/>
        <w:rPr>
          <w:sz w:val="22"/>
          <w:szCs w:val="22"/>
        </w:rPr>
      </w:pPr>
    </w:p>
    <w:p w14:paraId="6AF02B80" w14:textId="0DCC48C8" w:rsidR="0025013B" w:rsidRDefault="0025013B" w:rsidP="0025013B">
      <w:pPr>
        <w:widowControl w:val="0"/>
        <w:tabs>
          <w:tab w:val="left" w:pos="4111"/>
        </w:tabs>
        <w:jc w:val="both"/>
        <w:rPr>
          <w:sz w:val="22"/>
          <w:szCs w:val="22"/>
        </w:rPr>
      </w:pPr>
      <w:r w:rsidRPr="001238E2">
        <w:rPr>
          <w:spacing w:val="3"/>
          <w:sz w:val="22"/>
          <w:szCs w:val="22"/>
        </w:rPr>
        <w:t>Patvirtiname, kad siūlom</w:t>
      </w:r>
      <w:r w:rsidR="008B2F74">
        <w:rPr>
          <w:spacing w:val="3"/>
          <w:sz w:val="22"/>
          <w:szCs w:val="22"/>
        </w:rPr>
        <w:t xml:space="preserve">i kilimėliai, kilimėlių laikymo stelažai </w:t>
      </w:r>
      <w:r w:rsidRPr="001238E2">
        <w:rPr>
          <w:sz w:val="22"/>
          <w:szCs w:val="22"/>
        </w:rPr>
        <w:t>atitinka pirkimo sąlygų techninėje specifikacijoje nustatytus reikalavimus</w:t>
      </w:r>
      <w:r>
        <w:rPr>
          <w:sz w:val="22"/>
          <w:szCs w:val="22"/>
        </w:rPr>
        <w:t>. Jų savybės yra tokios:</w:t>
      </w:r>
    </w:p>
    <w:p w14:paraId="31126295" w14:textId="77777777" w:rsidR="0025013B" w:rsidRDefault="0025013B" w:rsidP="003516D6">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334"/>
        <w:gridCol w:w="4819"/>
        <w:gridCol w:w="2835"/>
      </w:tblGrid>
      <w:tr w:rsidR="00015B11" w:rsidRPr="00DD5BDD" w14:paraId="4585B438" w14:textId="77777777" w:rsidTr="00B26554">
        <w:trPr>
          <w:trHeight w:val="615"/>
        </w:trPr>
        <w:tc>
          <w:tcPr>
            <w:tcW w:w="646" w:type="dxa"/>
            <w:shd w:val="clear" w:color="000000" w:fill="D1D1D1"/>
            <w:vAlign w:val="center"/>
            <w:hideMark/>
          </w:tcPr>
          <w:p w14:paraId="01EC70A0" w14:textId="77777777" w:rsidR="00015B11" w:rsidRPr="00DD5BDD" w:rsidRDefault="00015B11" w:rsidP="00B26554">
            <w:pPr>
              <w:jc w:val="center"/>
              <w:rPr>
                <w:b/>
                <w:bCs/>
                <w:lang w:eastAsia="lt-LT"/>
              </w:rPr>
            </w:pPr>
            <w:r w:rsidRPr="00DD5BDD">
              <w:rPr>
                <w:b/>
                <w:bCs/>
                <w:lang w:eastAsia="lt-LT"/>
              </w:rPr>
              <w:t xml:space="preserve">Eil. </w:t>
            </w:r>
            <w:proofErr w:type="spellStart"/>
            <w:r w:rsidRPr="00DD5BDD">
              <w:rPr>
                <w:b/>
                <w:bCs/>
                <w:lang w:eastAsia="lt-LT"/>
              </w:rPr>
              <w:t>nr.</w:t>
            </w:r>
            <w:proofErr w:type="spellEnd"/>
          </w:p>
        </w:tc>
        <w:tc>
          <w:tcPr>
            <w:tcW w:w="1334" w:type="dxa"/>
            <w:shd w:val="clear" w:color="000000" w:fill="D1D1D1"/>
            <w:vAlign w:val="center"/>
            <w:hideMark/>
          </w:tcPr>
          <w:p w14:paraId="66A95069" w14:textId="77777777" w:rsidR="00015B11" w:rsidRPr="00DD5BDD" w:rsidRDefault="00015B11" w:rsidP="00B26554">
            <w:pPr>
              <w:ind w:left="-190" w:right="-104"/>
              <w:jc w:val="center"/>
              <w:rPr>
                <w:b/>
                <w:bCs/>
                <w:lang w:eastAsia="lt-LT"/>
              </w:rPr>
            </w:pPr>
            <w:r w:rsidRPr="00DD5BDD">
              <w:rPr>
                <w:b/>
                <w:bCs/>
                <w:lang w:eastAsia="lt-LT"/>
              </w:rPr>
              <w:t>Pavadinimas</w:t>
            </w:r>
          </w:p>
        </w:tc>
        <w:tc>
          <w:tcPr>
            <w:tcW w:w="4819" w:type="dxa"/>
            <w:shd w:val="clear" w:color="000000" w:fill="D1D1D1"/>
            <w:vAlign w:val="center"/>
            <w:hideMark/>
          </w:tcPr>
          <w:p w14:paraId="087EC562" w14:textId="77777777" w:rsidR="00015B11" w:rsidRPr="00DD5BDD" w:rsidRDefault="00015B11" w:rsidP="00B26554">
            <w:pPr>
              <w:jc w:val="center"/>
              <w:rPr>
                <w:b/>
                <w:bCs/>
                <w:lang w:eastAsia="lt-LT"/>
              </w:rPr>
            </w:pPr>
            <w:r>
              <w:rPr>
                <w:b/>
                <w:bCs/>
                <w:lang w:eastAsia="lt-LT"/>
              </w:rPr>
              <w:t>T</w:t>
            </w:r>
            <w:r w:rsidRPr="00DD5BDD">
              <w:rPr>
                <w:b/>
                <w:bCs/>
                <w:lang w:eastAsia="lt-LT"/>
              </w:rPr>
              <w:t>echniniai reikalavimai</w:t>
            </w:r>
          </w:p>
        </w:tc>
        <w:tc>
          <w:tcPr>
            <w:tcW w:w="2835" w:type="dxa"/>
            <w:shd w:val="clear" w:color="000000" w:fill="D1D1D1"/>
            <w:vAlign w:val="center"/>
            <w:hideMark/>
          </w:tcPr>
          <w:p w14:paraId="0267070A" w14:textId="77777777" w:rsidR="00015B11" w:rsidRPr="00DD5BDD" w:rsidRDefault="00015B11" w:rsidP="00B26554">
            <w:pPr>
              <w:jc w:val="center"/>
              <w:rPr>
                <w:b/>
                <w:bCs/>
                <w:lang w:eastAsia="lt-LT"/>
              </w:rPr>
            </w:pPr>
            <w:r>
              <w:rPr>
                <w:b/>
                <w:bCs/>
                <w:lang w:eastAsia="lt-LT"/>
              </w:rPr>
              <w:t>S</w:t>
            </w:r>
            <w:r w:rsidRPr="00DD5BDD">
              <w:rPr>
                <w:b/>
                <w:bCs/>
                <w:lang w:eastAsia="lt-LT"/>
              </w:rPr>
              <w:t>iūlom</w:t>
            </w:r>
            <w:r>
              <w:rPr>
                <w:b/>
                <w:bCs/>
                <w:lang w:eastAsia="lt-LT"/>
              </w:rPr>
              <w:t>i</w:t>
            </w:r>
            <w:r w:rsidRPr="00DD5BDD">
              <w:rPr>
                <w:b/>
                <w:bCs/>
                <w:lang w:eastAsia="lt-LT"/>
              </w:rPr>
              <w:t xml:space="preserve"> atitikimo parametr</w:t>
            </w:r>
            <w:r>
              <w:rPr>
                <w:b/>
                <w:bCs/>
                <w:lang w:eastAsia="lt-LT"/>
              </w:rPr>
              <w:t>ai</w:t>
            </w:r>
            <w:r w:rsidRPr="00DD5BDD">
              <w:rPr>
                <w:b/>
                <w:bCs/>
                <w:lang w:eastAsia="lt-LT"/>
              </w:rPr>
              <w:t xml:space="preserve"> </w:t>
            </w:r>
            <w:r w:rsidRPr="00980B13">
              <w:rPr>
                <w:b/>
                <w:bCs/>
                <w:lang w:eastAsia="lt-LT"/>
              </w:rPr>
              <w:t xml:space="preserve">(įrašyti konkrečius parametrus </w:t>
            </w:r>
            <w:r>
              <w:rPr>
                <w:b/>
                <w:bCs/>
                <w:i/>
                <w:iCs/>
                <w:lang w:eastAsia="lt-LT"/>
              </w:rPr>
              <w:t>(</w:t>
            </w:r>
            <w:r w:rsidRPr="00CC3187">
              <w:rPr>
                <w:b/>
                <w:bCs/>
                <w:i/>
                <w:iCs/>
                <w:lang w:eastAsia="lt-LT"/>
              </w:rPr>
              <w:t>pildo teikėjas</w:t>
            </w:r>
            <w:r>
              <w:rPr>
                <w:b/>
                <w:bCs/>
                <w:i/>
                <w:iCs/>
                <w:lang w:eastAsia="lt-LT"/>
              </w:rPr>
              <w:t>)</w:t>
            </w:r>
            <w:r w:rsidRPr="00980B13">
              <w:rPr>
                <w:b/>
                <w:bCs/>
                <w:lang w:eastAsia="lt-LT"/>
              </w:rPr>
              <w:t>)</w:t>
            </w:r>
          </w:p>
        </w:tc>
      </w:tr>
      <w:tr w:rsidR="00015B11" w:rsidRPr="00DD5BDD" w14:paraId="649B33AC" w14:textId="77777777" w:rsidTr="00B26554">
        <w:trPr>
          <w:trHeight w:val="210"/>
        </w:trPr>
        <w:tc>
          <w:tcPr>
            <w:tcW w:w="646" w:type="dxa"/>
            <w:vAlign w:val="center"/>
            <w:hideMark/>
          </w:tcPr>
          <w:p w14:paraId="355F9AEB" w14:textId="77777777" w:rsidR="00015B11" w:rsidRPr="00DD5BDD" w:rsidRDefault="00015B11" w:rsidP="00B26554">
            <w:pPr>
              <w:jc w:val="center"/>
              <w:rPr>
                <w:i/>
                <w:iCs/>
                <w:lang w:eastAsia="lt-LT"/>
              </w:rPr>
            </w:pPr>
            <w:r w:rsidRPr="00DD5BDD">
              <w:rPr>
                <w:i/>
                <w:iCs/>
                <w:lang w:eastAsia="lt-LT"/>
              </w:rPr>
              <w:t>1</w:t>
            </w:r>
          </w:p>
        </w:tc>
        <w:tc>
          <w:tcPr>
            <w:tcW w:w="1334" w:type="dxa"/>
            <w:vAlign w:val="center"/>
            <w:hideMark/>
          </w:tcPr>
          <w:p w14:paraId="2FC6FA4C" w14:textId="77777777" w:rsidR="00015B11" w:rsidRPr="00DD5BDD" w:rsidRDefault="00015B11" w:rsidP="00B26554">
            <w:pPr>
              <w:jc w:val="center"/>
              <w:rPr>
                <w:i/>
                <w:iCs/>
                <w:lang w:eastAsia="lt-LT"/>
              </w:rPr>
            </w:pPr>
            <w:r w:rsidRPr="00DD5BDD">
              <w:rPr>
                <w:i/>
                <w:iCs/>
                <w:lang w:eastAsia="lt-LT"/>
              </w:rPr>
              <w:t>2</w:t>
            </w:r>
          </w:p>
        </w:tc>
        <w:tc>
          <w:tcPr>
            <w:tcW w:w="4819" w:type="dxa"/>
            <w:vAlign w:val="center"/>
            <w:hideMark/>
          </w:tcPr>
          <w:p w14:paraId="7F7CEFAD" w14:textId="77777777" w:rsidR="00015B11" w:rsidRPr="00DD5BDD" w:rsidRDefault="00015B11" w:rsidP="00B26554">
            <w:pPr>
              <w:jc w:val="center"/>
              <w:rPr>
                <w:i/>
                <w:iCs/>
                <w:lang w:eastAsia="lt-LT"/>
              </w:rPr>
            </w:pPr>
            <w:r w:rsidRPr="00DD5BDD">
              <w:rPr>
                <w:i/>
                <w:iCs/>
                <w:lang w:eastAsia="lt-LT"/>
              </w:rPr>
              <w:t>3</w:t>
            </w:r>
          </w:p>
        </w:tc>
        <w:tc>
          <w:tcPr>
            <w:tcW w:w="2835" w:type="dxa"/>
            <w:vAlign w:val="center"/>
            <w:hideMark/>
          </w:tcPr>
          <w:p w14:paraId="7703B748" w14:textId="77777777" w:rsidR="00015B11" w:rsidRPr="00DD5BDD" w:rsidRDefault="00015B11" w:rsidP="00B26554">
            <w:pPr>
              <w:jc w:val="center"/>
              <w:rPr>
                <w:i/>
                <w:iCs/>
                <w:lang w:eastAsia="lt-LT"/>
              </w:rPr>
            </w:pPr>
            <w:r w:rsidRPr="00DD5BDD">
              <w:rPr>
                <w:i/>
                <w:iCs/>
                <w:lang w:eastAsia="lt-LT"/>
              </w:rPr>
              <w:t>4</w:t>
            </w:r>
          </w:p>
        </w:tc>
      </w:tr>
      <w:tr w:rsidR="00015B11" w:rsidRPr="00DD5BDD" w14:paraId="58AB3AB1" w14:textId="77777777" w:rsidTr="00B26554">
        <w:trPr>
          <w:trHeight w:val="355"/>
        </w:trPr>
        <w:tc>
          <w:tcPr>
            <w:tcW w:w="6799" w:type="dxa"/>
            <w:gridSpan w:val="3"/>
            <w:vAlign w:val="center"/>
            <w:hideMark/>
          </w:tcPr>
          <w:p w14:paraId="0B26C282" w14:textId="77777777" w:rsidR="00015B11" w:rsidRPr="00DD5BDD" w:rsidRDefault="00015B11" w:rsidP="00B26554">
            <w:pPr>
              <w:jc w:val="center"/>
              <w:rPr>
                <w:lang w:eastAsia="lt-LT"/>
              </w:rPr>
            </w:pPr>
            <w:r w:rsidRPr="00DD5BDD">
              <w:rPr>
                <w:b/>
                <w:bCs/>
                <w:spacing w:val="3"/>
              </w:rPr>
              <w:t>II Pirkimo objekto dalis</w:t>
            </w:r>
          </w:p>
        </w:tc>
        <w:tc>
          <w:tcPr>
            <w:tcW w:w="2835" w:type="dxa"/>
            <w:vAlign w:val="center"/>
            <w:hideMark/>
          </w:tcPr>
          <w:p w14:paraId="6900A448" w14:textId="77777777" w:rsidR="00015B11" w:rsidRPr="00DD5BDD" w:rsidRDefault="00015B11" w:rsidP="00B26554">
            <w:pPr>
              <w:jc w:val="center"/>
              <w:rPr>
                <w:i/>
                <w:iCs/>
                <w:lang w:eastAsia="lt-LT"/>
              </w:rPr>
            </w:pPr>
          </w:p>
        </w:tc>
      </w:tr>
      <w:tr w:rsidR="00015B11" w:rsidRPr="00DD5BDD" w14:paraId="20C2AB28" w14:textId="77777777" w:rsidTr="00B26554">
        <w:trPr>
          <w:trHeight w:val="556"/>
        </w:trPr>
        <w:tc>
          <w:tcPr>
            <w:tcW w:w="9634" w:type="dxa"/>
            <w:gridSpan w:val="4"/>
            <w:vAlign w:val="center"/>
          </w:tcPr>
          <w:p w14:paraId="3BF77EA7" w14:textId="77777777" w:rsidR="00015B11" w:rsidRPr="00DD5BDD" w:rsidRDefault="00015B11" w:rsidP="00B26554">
            <w:pPr>
              <w:jc w:val="center"/>
              <w:rPr>
                <w:i/>
                <w:iCs/>
                <w:lang w:eastAsia="lt-LT"/>
              </w:rPr>
            </w:pPr>
            <w:r w:rsidRPr="00DD5BDD">
              <w:rPr>
                <w:spacing w:val="3"/>
              </w:rPr>
              <w:t>Kilimėliai, skirti pramoniniams nešvarumams nuvalyti ir sugerti, apsaugoti darbo aplinką nuo skysčių išsiliejimo, apsaugoti darbo paviršiams nuo pažeidimų.</w:t>
            </w:r>
          </w:p>
        </w:tc>
      </w:tr>
      <w:tr w:rsidR="00777713" w:rsidRPr="00DD5BDD" w14:paraId="5AF7C78E" w14:textId="77777777" w:rsidTr="00B26554">
        <w:trPr>
          <w:trHeight w:val="607"/>
        </w:trPr>
        <w:tc>
          <w:tcPr>
            <w:tcW w:w="646" w:type="dxa"/>
            <w:vMerge w:val="restart"/>
            <w:vAlign w:val="center"/>
          </w:tcPr>
          <w:p w14:paraId="672CD2E1" w14:textId="77777777" w:rsidR="00777713" w:rsidRPr="00DD5BDD" w:rsidRDefault="00777713" w:rsidP="00777713">
            <w:pPr>
              <w:jc w:val="center"/>
              <w:rPr>
                <w:b/>
                <w:bCs/>
                <w:caps/>
                <w:lang w:eastAsia="lt-LT"/>
              </w:rPr>
            </w:pPr>
            <w:r w:rsidRPr="00DD5BDD">
              <w:rPr>
                <w:b/>
                <w:bCs/>
                <w:caps/>
                <w:lang w:eastAsia="lt-LT"/>
              </w:rPr>
              <w:t>1.</w:t>
            </w:r>
          </w:p>
        </w:tc>
        <w:tc>
          <w:tcPr>
            <w:tcW w:w="1334" w:type="dxa"/>
            <w:vMerge w:val="restart"/>
            <w:vAlign w:val="center"/>
          </w:tcPr>
          <w:p w14:paraId="3DA2E82A" w14:textId="77777777" w:rsidR="00777713" w:rsidRPr="00DD5BDD" w:rsidRDefault="00777713" w:rsidP="00777713">
            <w:pPr>
              <w:jc w:val="center"/>
              <w:rPr>
                <w:lang w:eastAsia="lt-LT"/>
              </w:rPr>
            </w:pPr>
            <w:r w:rsidRPr="00DD5BDD">
              <w:rPr>
                <w:lang w:eastAsia="lt-LT"/>
              </w:rPr>
              <w:t>Kilimėliai</w:t>
            </w:r>
          </w:p>
        </w:tc>
        <w:tc>
          <w:tcPr>
            <w:tcW w:w="4819" w:type="dxa"/>
            <w:vAlign w:val="center"/>
          </w:tcPr>
          <w:p w14:paraId="2DB178B6" w14:textId="77777777" w:rsidR="00777713" w:rsidRPr="00DD5BDD" w:rsidRDefault="00777713" w:rsidP="00777713">
            <w:pPr>
              <w:rPr>
                <w:spacing w:val="3"/>
              </w:rPr>
            </w:pPr>
            <w:r>
              <w:rPr>
                <w:spacing w:val="3"/>
              </w:rPr>
              <w:t>1</w:t>
            </w:r>
            <w:r w:rsidRPr="00DD5BDD">
              <w:rPr>
                <w:spacing w:val="3"/>
              </w:rPr>
              <w:t>.1. kilimėliai turi būti pagaminti iš minkštos, purvą sugeriančios ne mažiau nei 100 % medvilnės;</w:t>
            </w:r>
          </w:p>
        </w:tc>
        <w:tc>
          <w:tcPr>
            <w:tcW w:w="2835" w:type="dxa"/>
            <w:vAlign w:val="center"/>
          </w:tcPr>
          <w:p w14:paraId="0C70B5B6" w14:textId="6DDA2163" w:rsidR="00777713" w:rsidRPr="00DD5BDD" w:rsidRDefault="00777713" w:rsidP="00777713">
            <w:pPr>
              <w:jc w:val="center"/>
              <w:rPr>
                <w:i/>
                <w:iCs/>
                <w:lang w:eastAsia="lt-LT"/>
              </w:rPr>
            </w:pPr>
            <w:r w:rsidRPr="00777713">
              <w:rPr>
                <w:i/>
                <w:iCs/>
                <w:color w:val="EE0000"/>
                <w:sz w:val="22"/>
                <w:szCs w:val="22"/>
              </w:rPr>
              <w:t>(Įrašyti tikslius duomenis)</w:t>
            </w:r>
          </w:p>
        </w:tc>
      </w:tr>
      <w:tr w:rsidR="00777713" w:rsidRPr="00DD5BDD" w14:paraId="36B35E52" w14:textId="77777777" w:rsidTr="00B26554">
        <w:trPr>
          <w:trHeight w:val="439"/>
        </w:trPr>
        <w:tc>
          <w:tcPr>
            <w:tcW w:w="646" w:type="dxa"/>
            <w:vMerge/>
            <w:vAlign w:val="center"/>
          </w:tcPr>
          <w:p w14:paraId="6EAF7484" w14:textId="77777777" w:rsidR="00777713" w:rsidRPr="00DD5BDD" w:rsidRDefault="00777713" w:rsidP="00777713">
            <w:pPr>
              <w:jc w:val="center"/>
              <w:rPr>
                <w:b/>
                <w:bCs/>
                <w:caps/>
                <w:lang w:eastAsia="lt-LT"/>
              </w:rPr>
            </w:pPr>
          </w:p>
        </w:tc>
        <w:tc>
          <w:tcPr>
            <w:tcW w:w="1334" w:type="dxa"/>
            <w:vMerge/>
            <w:vAlign w:val="center"/>
          </w:tcPr>
          <w:p w14:paraId="5C15D54D" w14:textId="77777777" w:rsidR="00777713" w:rsidRPr="00DD5BDD" w:rsidRDefault="00777713" w:rsidP="00777713">
            <w:pPr>
              <w:jc w:val="center"/>
              <w:rPr>
                <w:lang w:eastAsia="lt-LT"/>
              </w:rPr>
            </w:pPr>
          </w:p>
        </w:tc>
        <w:tc>
          <w:tcPr>
            <w:tcW w:w="4819" w:type="dxa"/>
            <w:vAlign w:val="center"/>
          </w:tcPr>
          <w:p w14:paraId="4CA4D3CC" w14:textId="77777777" w:rsidR="00777713" w:rsidRPr="00DD5BDD" w:rsidRDefault="00777713" w:rsidP="00777713">
            <w:pPr>
              <w:rPr>
                <w:spacing w:val="3"/>
              </w:rPr>
            </w:pPr>
            <w:r w:rsidRPr="00DD5BDD">
              <w:rPr>
                <w:spacing w:val="3"/>
              </w:rPr>
              <w:t>1.2. kilimėlių kraštai turi būti apsiūti, kad nepaliktų plaušo atliekant darbus;</w:t>
            </w:r>
          </w:p>
        </w:tc>
        <w:tc>
          <w:tcPr>
            <w:tcW w:w="2835" w:type="dxa"/>
            <w:vAlign w:val="center"/>
          </w:tcPr>
          <w:p w14:paraId="6A5E175E" w14:textId="643FD69D" w:rsidR="00777713" w:rsidRPr="00DD5BDD" w:rsidRDefault="00777713" w:rsidP="00777713">
            <w:pPr>
              <w:jc w:val="center"/>
              <w:rPr>
                <w:i/>
                <w:iCs/>
                <w:lang w:eastAsia="lt-LT"/>
              </w:rPr>
            </w:pPr>
            <w:r w:rsidRPr="00777713">
              <w:rPr>
                <w:i/>
                <w:iCs/>
                <w:color w:val="EE0000"/>
                <w:sz w:val="22"/>
                <w:szCs w:val="22"/>
              </w:rPr>
              <w:t>(Įrašyti tikslius duomenis)</w:t>
            </w:r>
          </w:p>
        </w:tc>
      </w:tr>
      <w:tr w:rsidR="00777713" w:rsidRPr="00DD5BDD" w14:paraId="586F9B2A" w14:textId="77777777" w:rsidTr="00B26554">
        <w:trPr>
          <w:trHeight w:val="603"/>
        </w:trPr>
        <w:tc>
          <w:tcPr>
            <w:tcW w:w="646" w:type="dxa"/>
            <w:vMerge/>
            <w:vAlign w:val="center"/>
          </w:tcPr>
          <w:p w14:paraId="1A363C38" w14:textId="77777777" w:rsidR="00777713" w:rsidRPr="00DD5BDD" w:rsidRDefault="00777713" w:rsidP="00777713">
            <w:pPr>
              <w:jc w:val="center"/>
              <w:rPr>
                <w:b/>
                <w:bCs/>
                <w:caps/>
                <w:lang w:eastAsia="lt-LT"/>
              </w:rPr>
            </w:pPr>
          </w:p>
        </w:tc>
        <w:tc>
          <w:tcPr>
            <w:tcW w:w="1334" w:type="dxa"/>
            <w:vMerge/>
            <w:vAlign w:val="center"/>
          </w:tcPr>
          <w:p w14:paraId="2DB0EE50" w14:textId="77777777" w:rsidR="00777713" w:rsidRPr="00DD5BDD" w:rsidRDefault="00777713" w:rsidP="00777713">
            <w:pPr>
              <w:jc w:val="center"/>
              <w:rPr>
                <w:lang w:eastAsia="lt-LT"/>
              </w:rPr>
            </w:pPr>
          </w:p>
        </w:tc>
        <w:tc>
          <w:tcPr>
            <w:tcW w:w="4819" w:type="dxa"/>
            <w:vAlign w:val="center"/>
          </w:tcPr>
          <w:p w14:paraId="77B32EDA" w14:textId="77777777" w:rsidR="00777713" w:rsidRPr="00DD5BDD" w:rsidRDefault="00777713" w:rsidP="00777713">
            <w:pPr>
              <w:rPr>
                <w:spacing w:val="3"/>
              </w:rPr>
            </w:pPr>
            <w:r w:rsidRPr="00DD5BDD">
              <w:rPr>
                <w:spacing w:val="3"/>
              </w:rPr>
              <w:t>1.3. kilimėliai turi būti susiuvinėti rombų, kvadratų ar kitokiu raštu, siekiant užtikrinti didesnį skysčių sugėrimą ir formos stabilumą;</w:t>
            </w:r>
          </w:p>
        </w:tc>
        <w:tc>
          <w:tcPr>
            <w:tcW w:w="2835" w:type="dxa"/>
            <w:vAlign w:val="center"/>
          </w:tcPr>
          <w:p w14:paraId="30195F73" w14:textId="0019246C" w:rsidR="00777713" w:rsidRPr="00DD5BDD" w:rsidRDefault="00777713" w:rsidP="00777713">
            <w:pPr>
              <w:jc w:val="center"/>
              <w:rPr>
                <w:i/>
                <w:iCs/>
                <w:lang w:eastAsia="lt-LT"/>
              </w:rPr>
            </w:pPr>
            <w:r w:rsidRPr="00777713">
              <w:rPr>
                <w:i/>
                <w:iCs/>
                <w:color w:val="EE0000"/>
                <w:sz w:val="22"/>
                <w:szCs w:val="22"/>
              </w:rPr>
              <w:t>(Įrašyti tikslius duomenis)</w:t>
            </w:r>
          </w:p>
        </w:tc>
      </w:tr>
      <w:tr w:rsidR="00777713" w:rsidRPr="00DD5BDD" w14:paraId="27B92A19" w14:textId="77777777" w:rsidTr="00B26554">
        <w:trPr>
          <w:trHeight w:val="376"/>
        </w:trPr>
        <w:tc>
          <w:tcPr>
            <w:tcW w:w="646" w:type="dxa"/>
            <w:vMerge/>
            <w:vAlign w:val="center"/>
          </w:tcPr>
          <w:p w14:paraId="4CA072AC" w14:textId="77777777" w:rsidR="00777713" w:rsidRPr="00DD5BDD" w:rsidRDefault="00777713" w:rsidP="00777713">
            <w:pPr>
              <w:jc w:val="center"/>
              <w:rPr>
                <w:b/>
                <w:bCs/>
                <w:caps/>
                <w:lang w:eastAsia="lt-LT"/>
              </w:rPr>
            </w:pPr>
          </w:p>
        </w:tc>
        <w:tc>
          <w:tcPr>
            <w:tcW w:w="1334" w:type="dxa"/>
            <w:vMerge/>
            <w:vAlign w:val="center"/>
          </w:tcPr>
          <w:p w14:paraId="425C1736" w14:textId="77777777" w:rsidR="00777713" w:rsidRPr="00DD5BDD" w:rsidRDefault="00777713" w:rsidP="00777713">
            <w:pPr>
              <w:jc w:val="center"/>
              <w:rPr>
                <w:lang w:eastAsia="lt-LT"/>
              </w:rPr>
            </w:pPr>
          </w:p>
        </w:tc>
        <w:tc>
          <w:tcPr>
            <w:tcW w:w="4819" w:type="dxa"/>
            <w:vAlign w:val="center"/>
          </w:tcPr>
          <w:p w14:paraId="61F34D94" w14:textId="77777777" w:rsidR="00777713" w:rsidRPr="00DD5BDD" w:rsidRDefault="00777713" w:rsidP="00777713">
            <w:pPr>
              <w:rPr>
                <w:spacing w:val="3"/>
              </w:rPr>
            </w:pPr>
            <w:r w:rsidRPr="00DD5BDD">
              <w:rPr>
                <w:spacing w:val="3"/>
              </w:rPr>
              <w:t>1.4. kilimėlių matmenys – ne mažesni nei 45 cm x 60 cm, bei ne didesni nei 65 cm x 80 cm;</w:t>
            </w:r>
          </w:p>
        </w:tc>
        <w:tc>
          <w:tcPr>
            <w:tcW w:w="2835" w:type="dxa"/>
            <w:vAlign w:val="center"/>
          </w:tcPr>
          <w:p w14:paraId="4DF4143C" w14:textId="5F96FF7A" w:rsidR="00777713" w:rsidRPr="00DD5BDD" w:rsidRDefault="00777713" w:rsidP="00777713">
            <w:pPr>
              <w:jc w:val="center"/>
              <w:rPr>
                <w:i/>
                <w:iCs/>
                <w:lang w:eastAsia="lt-LT"/>
              </w:rPr>
            </w:pPr>
            <w:r w:rsidRPr="00777713">
              <w:rPr>
                <w:i/>
                <w:iCs/>
                <w:color w:val="EE0000"/>
                <w:sz w:val="22"/>
                <w:szCs w:val="22"/>
              </w:rPr>
              <w:t>(Įrašyti tikslius duomenis)</w:t>
            </w:r>
          </w:p>
        </w:tc>
      </w:tr>
      <w:tr w:rsidR="00777713" w:rsidRPr="00DD5BDD" w14:paraId="54E8AFD9" w14:textId="77777777" w:rsidTr="00B26554">
        <w:trPr>
          <w:trHeight w:val="420"/>
        </w:trPr>
        <w:tc>
          <w:tcPr>
            <w:tcW w:w="646" w:type="dxa"/>
            <w:vMerge/>
            <w:vAlign w:val="center"/>
          </w:tcPr>
          <w:p w14:paraId="0590D4EE" w14:textId="77777777" w:rsidR="00777713" w:rsidRPr="00DD5BDD" w:rsidRDefault="00777713" w:rsidP="00777713">
            <w:pPr>
              <w:jc w:val="center"/>
              <w:rPr>
                <w:b/>
                <w:bCs/>
                <w:caps/>
                <w:lang w:eastAsia="lt-LT"/>
              </w:rPr>
            </w:pPr>
          </w:p>
        </w:tc>
        <w:tc>
          <w:tcPr>
            <w:tcW w:w="1334" w:type="dxa"/>
            <w:vMerge/>
            <w:vAlign w:val="center"/>
          </w:tcPr>
          <w:p w14:paraId="20456BC1" w14:textId="77777777" w:rsidR="00777713" w:rsidRPr="00DD5BDD" w:rsidRDefault="00777713" w:rsidP="00777713">
            <w:pPr>
              <w:jc w:val="center"/>
              <w:rPr>
                <w:lang w:eastAsia="lt-LT"/>
              </w:rPr>
            </w:pPr>
          </w:p>
        </w:tc>
        <w:tc>
          <w:tcPr>
            <w:tcW w:w="4819" w:type="dxa"/>
            <w:vAlign w:val="center"/>
          </w:tcPr>
          <w:p w14:paraId="224394EB" w14:textId="77777777" w:rsidR="00777713" w:rsidRPr="00DD5BDD" w:rsidRDefault="00777713" w:rsidP="00777713">
            <w:pPr>
              <w:rPr>
                <w:spacing w:val="3"/>
              </w:rPr>
            </w:pPr>
            <w:r w:rsidRPr="00DD5BDD">
              <w:rPr>
                <w:spacing w:val="3"/>
              </w:rPr>
              <w:t xml:space="preserve">1.5. kilimėliai turi absorbuoti nuo 3 </w:t>
            </w:r>
            <w:r w:rsidRPr="00DD5BDD">
              <w:rPr>
                <w:i/>
                <w:iCs/>
                <w:spacing w:val="3"/>
              </w:rPr>
              <w:t xml:space="preserve">iki 6 l </w:t>
            </w:r>
            <w:r w:rsidRPr="00DD5BDD">
              <w:rPr>
                <w:spacing w:val="3"/>
              </w:rPr>
              <w:t>cheminių medžiagų</w:t>
            </w:r>
            <w:r w:rsidRPr="00DD5BDD">
              <w:rPr>
                <w:i/>
                <w:iCs/>
                <w:spacing w:val="3"/>
              </w:rPr>
              <w:t xml:space="preserve"> </w:t>
            </w:r>
            <w:r w:rsidRPr="00B77C99">
              <w:rPr>
                <w:spacing w:val="3"/>
              </w:rPr>
              <w:t>(naftos produktų).</w:t>
            </w:r>
          </w:p>
        </w:tc>
        <w:tc>
          <w:tcPr>
            <w:tcW w:w="2835" w:type="dxa"/>
            <w:vAlign w:val="center"/>
          </w:tcPr>
          <w:p w14:paraId="15B4D1FE" w14:textId="3ED3C6A9" w:rsidR="00777713" w:rsidRPr="00DD5BDD" w:rsidRDefault="00777713" w:rsidP="00777713">
            <w:pPr>
              <w:jc w:val="center"/>
              <w:rPr>
                <w:i/>
                <w:iCs/>
                <w:lang w:eastAsia="lt-LT"/>
              </w:rPr>
            </w:pPr>
            <w:r w:rsidRPr="00777713">
              <w:rPr>
                <w:i/>
                <w:iCs/>
                <w:color w:val="EE0000"/>
                <w:sz w:val="22"/>
                <w:szCs w:val="22"/>
              </w:rPr>
              <w:t>(Įrašyti tikslius duomenis)</w:t>
            </w:r>
          </w:p>
        </w:tc>
      </w:tr>
      <w:tr w:rsidR="00777713" w:rsidRPr="00DD5BDD" w14:paraId="468FDDC5" w14:textId="77777777" w:rsidTr="00B26554">
        <w:trPr>
          <w:trHeight w:val="543"/>
        </w:trPr>
        <w:tc>
          <w:tcPr>
            <w:tcW w:w="646" w:type="dxa"/>
            <w:vMerge w:val="restart"/>
            <w:vAlign w:val="center"/>
          </w:tcPr>
          <w:p w14:paraId="7DAF08F8" w14:textId="77777777" w:rsidR="00777713" w:rsidRPr="00DD5BDD" w:rsidRDefault="00777713" w:rsidP="00777713">
            <w:pPr>
              <w:jc w:val="center"/>
              <w:rPr>
                <w:b/>
                <w:bCs/>
                <w:caps/>
                <w:lang w:eastAsia="lt-LT"/>
              </w:rPr>
            </w:pPr>
            <w:r w:rsidRPr="00DD5BDD">
              <w:rPr>
                <w:b/>
                <w:bCs/>
                <w:caps/>
                <w:lang w:eastAsia="lt-LT"/>
              </w:rPr>
              <w:lastRenderedPageBreak/>
              <w:t>2.</w:t>
            </w:r>
          </w:p>
        </w:tc>
        <w:tc>
          <w:tcPr>
            <w:tcW w:w="1334" w:type="dxa"/>
            <w:vMerge w:val="restart"/>
            <w:vAlign w:val="center"/>
          </w:tcPr>
          <w:p w14:paraId="3EF81CF0" w14:textId="77777777" w:rsidR="00777713" w:rsidRPr="00DD5BDD" w:rsidRDefault="00777713" w:rsidP="00777713">
            <w:pPr>
              <w:jc w:val="center"/>
              <w:rPr>
                <w:lang w:eastAsia="lt-LT"/>
              </w:rPr>
            </w:pPr>
            <w:r w:rsidRPr="00DD5BDD">
              <w:rPr>
                <w:lang w:eastAsia="lt-LT"/>
              </w:rPr>
              <w:t>Kilimėlių laikymo stelažai</w:t>
            </w:r>
          </w:p>
        </w:tc>
        <w:tc>
          <w:tcPr>
            <w:tcW w:w="4819" w:type="dxa"/>
            <w:vAlign w:val="center"/>
          </w:tcPr>
          <w:p w14:paraId="4F7AECFE" w14:textId="77777777" w:rsidR="00777713" w:rsidRPr="00DD5BDD" w:rsidRDefault="00777713" w:rsidP="00777713">
            <w:pPr>
              <w:ind w:left="30"/>
              <w:rPr>
                <w:lang w:eastAsia="lt-LT"/>
              </w:rPr>
            </w:pPr>
            <w:r w:rsidRPr="00DD5BDD">
              <w:rPr>
                <w:spacing w:val="3"/>
              </w:rPr>
              <w:t xml:space="preserve">2.1. </w:t>
            </w:r>
            <w:r>
              <w:rPr>
                <w:spacing w:val="3"/>
              </w:rPr>
              <w:t>s</w:t>
            </w:r>
            <w:r w:rsidRPr="00DD5BDD">
              <w:rPr>
                <w:spacing w:val="3"/>
              </w:rPr>
              <w:t>telažai turi būti pritaikyti patogiai laikyti švariems kilimėliams, atitikti jų išmatavimus;</w:t>
            </w:r>
          </w:p>
        </w:tc>
        <w:tc>
          <w:tcPr>
            <w:tcW w:w="2835" w:type="dxa"/>
            <w:vAlign w:val="center"/>
          </w:tcPr>
          <w:p w14:paraId="39E2A2E4" w14:textId="5D79129E" w:rsidR="00777713" w:rsidRPr="00DD5BDD" w:rsidRDefault="00777713" w:rsidP="00777713">
            <w:pPr>
              <w:jc w:val="center"/>
              <w:rPr>
                <w:i/>
                <w:iCs/>
                <w:lang w:eastAsia="lt-LT"/>
              </w:rPr>
            </w:pPr>
            <w:r w:rsidRPr="00777713">
              <w:rPr>
                <w:i/>
                <w:iCs/>
                <w:color w:val="EE0000"/>
                <w:sz w:val="22"/>
                <w:szCs w:val="22"/>
              </w:rPr>
              <w:t>(Įrašyti tikslius duomenis)</w:t>
            </w:r>
          </w:p>
        </w:tc>
      </w:tr>
      <w:tr w:rsidR="00777713" w:rsidRPr="00DD5BDD" w14:paraId="36818A70" w14:textId="77777777" w:rsidTr="00B26554">
        <w:trPr>
          <w:trHeight w:val="608"/>
        </w:trPr>
        <w:tc>
          <w:tcPr>
            <w:tcW w:w="646" w:type="dxa"/>
            <w:vMerge/>
            <w:vAlign w:val="center"/>
          </w:tcPr>
          <w:p w14:paraId="183B9959" w14:textId="77777777" w:rsidR="00777713" w:rsidRPr="00DD5BDD" w:rsidRDefault="00777713" w:rsidP="00777713">
            <w:pPr>
              <w:jc w:val="center"/>
              <w:rPr>
                <w:b/>
                <w:bCs/>
                <w:caps/>
                <w:lang w:eastAsia="lt-LT"/>
              </w:rPr>
            </w:pPr>
          </w:p>
        </w:tc>
        <w:tc>
          <w:tcPr>
            <w:tcW w:w="1334" w:type="dxa"/>
            <w:vMerge/>
            <w:vAlign w:val="center"/>
          </w:tcPr>
          <w:p w14:paraId="4176A973" w14:textId="77777777" w:rsidR="00777713" w:rsidRPr="00DD5BDD" w:rsidRDefault="00777713" w:rsidP="00777713">
            <w:pPr>
              <w:jc w:val="center"/>
              <w:rPr>
                <w:lang w:eastAsia="lt-LT"/>
              </w:rPr>
            </w:pPr>
          </w:p>
        </w:tc>
        <w:tc>
          <w:tcPr>
            <w:tcW w:w="4819" w:type="dxa"/>
            <w:vAlign w:val="center"/>
          </w:tcPr>
          <w:p w14:paraId="004F6A83" w14:textId="77777777" w:rsidR="00777713" w:rsidRPr="00DD5BDD" w:rsidRDefault="00777713" w:rsidP="00777713">
            <w:pPr>
              <w:rPr>
                <w:spacing w:val="3"/>
              </w:rPr>
            </w:pPr>
            <w:r w:rsidRPr="00DD5BDD">
              <w:rPr>
                <w:spacing w:val="3"/>
              </w:rPr>
              <w:t xml:space="preserve">2.2. </w:t>
            </w:r>
            <w:r>
              <w:rPr>
                <w:spacing w:val="3"/>
              </w:rPr>
              <w:t>t</w:t>
            </w:r>
            <w:r w:rsidRPr="00DD5BDD">
              <w:rPr>
                <w:spacing w:val="3"/>
              </w:rPr>
              <w:t>ara nešvarių (panaudotų) kilimėlių surinkimui turi būti uždara.</w:t>
            </w:r>
          </w:p>
        </w:tc>
        <w:tc>
          <w:tcPr>
            <w:tcW w:w="2835" w:type="dxa"/>
            <w:vAlign w:val="center"/>
          </w:tcPr>
          <w:p w14:paraId="01B5CCE1" w14:textId="08CC0D58" w:rsidR="00777713" w:rsidRPr="00DD5BDD" w:rsidRDefault="00777713" w:rsidP="00777713">
            <w:pPr>
              <w:jc w:val="center"/>
              <w:rPr>
                <w:i/>
                <w:iCs/>
                <w:lang w:eastAsia="lt-LT"/>
              </w:rPr>
            </w:pPr>
            <w:r w:rsidRPr="00777713">
              <w:rPr>
                <w:i/>
                <w:iCs/>
                <w:color w:val="EE0000"/>
                <w:sz w:val="22"/>
                <w:szCs w:val="22"/>
              </w:rPr>
              <w:t>(Įrašyti tikslius duomenis)</w:t>
            </w:r>
          </w:p>
        </w:tc>
      </w:tr>
    </w:tbl>
    <w:p w14:paraId="6598DBF9" w14:textId="77777777" w:rsidR="0025013B" w:rsidRDefault="0025013B" w:rsidP="003516D6">
      <w:pPr>
        <w:jc w:val="both"/>
        <w:rPr>
          <w:sz w:val="22"/>
          <w:szCs w:val="22"/>
        </w:rPr>
      </w:pPr>
    </w:p>
    <w:p w14:paraId="5EBEE932" w14:textId="7AEF6071" w:rsidR="003516D6" w:rsidRPr="001238E2" w:rsidRDefault="003516D6" w:rsidP="003516D6">
      <w:pPr>
        <w:jc w:val="both"/>
        <w:rPr>
          <w:sz w:val="22"/>
          <w:szCs w:val="22"/>
        </w:rPr>
      </w:pPr>
      <w:bookmarkStart w:id="1" w:name="_Hlk37788999"/>
      <w:r w:rsidRPr="001238E2">
        <w:rPr>
          <w:bCs/>
          <w:sz w:val="22"/>
          <w:szCs w:val="22"/>
        </w:rPr>
        <w:t>Apskaičiuojant siūlomų paslaugų kainą atsižvelgta į paslaugų apimtį, paslaugų suteikimo terminus ir sąlygas, į pirkimo sąlygų techninės specifikacijos reikalavimus, į pasiūlymo kainos sudėtines dalis, į numatytą atsiskaitymo už paslaugas terminą ir sąlygas, bei į visus kitus šio viešojo pirkimo dokumentų reikalavimus. Į paslaugų kainą turi būti įskaičiuotos visos išlaidos, visi teikėjo paslaugų teikimo kaštai, draudimo bei visos kitos su paslaugomis ir jų teikimu susijusios teikėjo išlaidos, visi kiti galimi nurodyti ir nenurodyti teikėjo kaštai ir visa galima teikėjo rizika, susijusi su rinkos kainų svyravimais, ir visos kitos teikėjo išlaidos, apimančios visk</w:t>
      </w:r>
      <w:r w:rsidR="00551364">
        <w:rPr>
          <w:bCs/>
          <w:sz w:val="22"/>
          <w:szCs w:val="22"/>
        </w:rPr>
        <w:t>ą</w:t>
      </w:r>
      <w:r w:rsidRPr="001238E2">
        <w:rPr>
          <w:bCs/>
          <w:sz w:val="22"/>
          <w:szCs w:val="22"/>
        </w:rPr>
        <w:t xml:space="preserve">, ko reikia visiškam ir tinkamam pirkimo sutarties vykdymui, bei visi bet kokie mokesčiai, įskaitant PVM. </w:t>
      </w:r>
    </w:p>
    <w:p w14:paraId="5D05149B" w14:textId="77777777" w:rsidR="003516D6" w:rsidRDefault="003516D6" w:rsidP="003516D6">
      <w:pPr>
        <w:jc w:val="both"/>
        <w:rPr>
          <w:sz w:val="22"/>
          <w:szCs w:val="22"/>
        </w:rPr>
      </w:pPr>
    </w:p>
    <w:p w14:paraId="51D2E198" w14:textId="77777777" w:rsidR="00774C4A" w:rsidRPr="001238E2" w:rsidRDefault="00774C4A" w:rsidP="003516D6">
      <w:pPr>
        <w:jc w:val="both"/>
        <w:rPr>
          <w:sz w:val="22"/>
          <w:szCs w:val="22"/>
        </w:rPr>
      </w:pPr>
    </w:p>
    <w:p w14:paraId="26F4584D" w14:textId="77777777" w:rsidR="003516D6" w:rsidRPr="001238E2" w:rsidRDefault="003516D6" w:rsidP="003516D6">
      <w:pPr>
        <w:widowControl w:val="0"/>
        <w:tabs>
          <w:tab w:val="left" w:pos="4111"/>
        </w:tabs>
        <w:jc w:val="both"/>
        <w:rPr>
          <w:sz w:val="22"/>
          <w:szCs w:val="22"/>
        </w:rPr>
      </w:pPr>
      <w:r w:rsidRPr="001238E2">
        <w:rPr>
          <w:sz w:val="22"/>
          <w:szCs w:val="22"/>
        </w:rPr>
        <w:t xml:space="preserve">Su pirkimo sąlygų </w:t>
      </w:r>
      <w:r w:rsidRPr="001D2ED3">
        <w:rPr>
          <w:color w:val="388600"/>
          <w:sz w:val="22"/>
          <w:szCs w:val="22"/>
        </w:rPr>
        <w:t xml:space="preserve">4 priede pateikiamu </w:t>
      </w:r>
      <w:r w:rsidRPr="001238E2">
        <w:rPr>
          <w:sz w:val="22"/>
          <w:szCs w:val="22"/>
        </w:rPr>
        <w:t>pirkimo sutarties projektu ir jame numatytais įsipareigojimais sutinkame.</w:t>
      </w:r>
    </w:p>
    <w:p w14:paraId="06EC3B39" w14:textId="77777777" w:rsidR="003516D6" w:rsidRDefault="003516D6" w:rsidP="003516D6">
      <w:pPr>
        <w:widowControl w:val="0"/>
        <w:tabs>
          <w:tab w:val="left" w:pos="4111"/>
        </w:tabs>
        <w:jc w:val="both"/>
        <w:rPr>
          <w:spacing w:val="3"/>
          <w:sz w:val="22"/>
          <w:szCs w:val="22"/>
        </w:rPr>
      </w:pPr>
    </w:p>
    <w:p w14:paraId="40289AF5" w14:textId="77777777" w:rsidR="003516D6" w:rsidRPr="001238E2" w:rsidRDefault="003516D6" w:rsidP="003516D6">
      <w:pPr>
        <w:widowControl w:val="0"/>
        <w:jc w:val="both"/>
        <w:rPr>
          <w:sz w:val="22"/>
          <w:szCs w:val="22"/>
        </w:rPr>
      </w:pPr>
      <w:r w:rsidRPr="001238E2">
        <w:rPr>
          <w:sz w:val="22"/>
          <w:szCs w:val="22"/>
        </w:rPr>
        <w:t>Kartu su pasiūlymu pateikiami šie dokumentai (patvirtinu, kad dokumentų skaitmeninės kopijos yra tikros):</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954"/>
        <w:gridCol w:w="3827"/>
        <w:gridCol w:w="3790"/>
      </w:tblGrid>
      <w:tr w:rsidR="003516D6" w:rsidRPr="001238E2" w14:paraId="318ED099" w14:textId="77777777" w:rsidTr="00B26554">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0CD6F49" w14:textId="77777777" w:rsidR="003516D6" w:rsidRPr="001238E2" w:rsidRDefault="003516D6" w:rsidP="00B26554">
            <w:pPr>
              <w:widowControl w:val="0"/>
              <w:suppressLineNumbers/>
              <w:suppressAutoHyphens/>
              <w:jc w:val="center"/>
              <w:rPr>
                <w:b/>
                <w:bCs/>
                <w:sz w:val="22"/>
                <w:szCs w:val="22"/>
              </w:rPr>
            </w:pPr>
            <w:r w:rsidRPr="001238E2">
              <w:rPr>
                <w:b/>
                <w:bCs/>
                <w:sz w:val="22"/>
                <w:szCs w:val="22"/>
              </w:rPr>
              <w:t>Eil.</w:t>
            </w:r>
          </w:p>
          <w:p w14:paraId="14332BE6" w14:textId="77777777" w:rsidR="003516D6" w:rsidRPr="001238E2" w:rsidRDefault="003516D6" w:rsidP="00B26554">
            <w:pPr>
              <w:widowControl w:val="0"/>
              <w:suppressLineNumbers/>
              <w:suppressAutoHyphens/>
              <w:jc w:val="center"/>
              <w:rPr>
                <w:b/>
                <w:bCs/>
                <w:sz w:val="22"/>
                <w:szCs w:val="22"/>
              </w:rPr>
            </w:pPr>
            <w:r w:rsidRPr="001238E2">
              <w:rPr>
                <w:b/>
                <w:bCs/>
                <w:sz w:val="22"/>
                <w:szCs w:val="22"/>
              </w:rPr>
              <w:t>Nr.</w:t>
            </w:r>
          </w:p>
        </w:tc>
        <w:tc>
          <w:tcPr>
            <w:tcW w:w="1954" w:type="dxa"/>
            <w:tcBorders>
              <w:top w:val="single" w:sz="4" w:space="0" w:color="auto"/>
              <w:left w:val="single" w:sz="4" w:space="0" w:color="auto"/>
              <w:bottom w:val="single" w:sz="4" w:space="0" w:color="auto"/>
              <w:right w:val="single" w:sz="4" w:space="0" w:color="auto"/>
            </w:tcBorders>
            <w:vAlign w:val="center"/>
          </w:tcPr>
          <w:p w14:paraId="0A27CB15" w14:textId="77777777" w:rsidR="003516D6" w:rsidRPr="001238E2" w:rsidRDefault="003516D6" w:rsidP="00B26554">
            <w:pPr>
              <w:widowControl w:val="0"/>
              <w:suppressLineNumbers/>
              <w:suppressAutoHyphens/>
              <w:jc w:val="center"/>
              <w:rPr>
                <w:b/>
                <w:bCs/>
                <w:sz w:val="22"/>
                <w:szCs w:val="22"/>
              </w:rPr>
            </w:pPr>
            <w:r w:rsidRPr="001238E2">
              <w:rPr>
                <w:b/>
                <w:bCs/>
                <w:sz w:val="22"/>
                <w:szCs w:val="22"/>
              </w:rPr>
              <w:t>Pateikto dokumento pavadinimas</w:t>
            </w:r>
          </w:p>
        </w:tc>
        <w:tc>
          <w:tcPr>
            <w:tcW w:w="3827" w:type="dxa"/>
            <w:tcBorders>
              <w:top w:val="single" w:sz="4" w:space="0" w:color="auto"/>
              <w:left w:val="single" w:sz="4" w:space="0" w:color="auto"/>
              <w:bottom w:val="single" w:sz="4" w:space="0" w:color="auto"/>
              <w:right w:val="single" w:sz="4" w:space="0" w:color="auto"/>
            </w:tcBorders>
          </w:tcPr>
          <w:p w14:paraId="33A6A4C5" w14:textId="77777777" w:rsidR="003516D6" w:rsidRPr="001238E2" w:rsidRDefault="003516D6" w:rsidP="00B26554">
            <w:pPr>
              <w:widowControl w:val="0"/>
              <w:suppressLineNumbers/>
              <w:suppressAutoHyphens/>
              <w:jc w:val="center"/>
              <w:rPr>
                <w:b/>
                <w:bCs/>
                <w:sz w:val="22"/>
                <w:szCs w:val="22"/>
              </w:rPr>
            </w:pPr>
            <w:r w:rsidRPr="001238E2">
              <w:rPr>
                <w:b/>
                <w:bCs/>
                <w:sz w:val="22"/>
                <w:szCs w:val="22"/>
              </w:rPr>
              <w:t>Dokumente esanti konfidenciali informacija (nurodoma dokumento dalis / puslapis, kuriame yra konfidenciali informacija)</w:t>
            </w:r>
            <w:r w:rsidRPr="001238E2">
              <w:rPr>
                <w:b/>
                <w:sz w:val="22"/>
                <w:szCs w:val="22"/>
              </w:rPr>
              <w:t>*</w:t>
            </w:r>
          </w:p>
        </w:tc>
        <w:tc>
          <w:tcPr>
            <w:tcW w:w="3790" w:type="dxa"/>
            <w:tcBorders>
              <w:top w:val="single" w:sz="4" w:space="0" w:color="auto"/>
              <w:left w:val="single" w:sz="4" w:space="0" w:color="auto"/>
              <w:bottom w:val="single" w:sz="4" w:space="0" w:color="auto"/>
              <w:right w:val="single" w:sz="4" w:space="0" w:color="auto"/>
            </w:tcBorders>
            <w:vAlign w:val="center"/>
          </w:tcPr>
          <w:p w14:paraId="1B0BDFA0" w14:textId="77777777" w:rsidR="003516D6" w:rsidRPr="001238E2" w:rsidRDefault="003516D6" w:rsidP="00B26554">
            <w:pPr>
              <w:widowControl w:val="0"/>
              <w:suppressLineNumbers/>
              <w:suppressAutoHyphens/>
              <w:jc w:val="center"/>
              <w:rPr>
                <w:b/>
                <w:bCs/>
                <w:sz w:val="22"/>
                <w:szCs w:val="22"/>
              </w:rPr>
            </w:pPr>
            <w:r w:rsidRPr="001238E2">
              <w:rPr>
                <w:b/>
                <w:bCs/>
                <w:sz w:val="22"/>
                <w:szCs w:val="22"/>
              </w:rPr>
              <w:t>Konfidencialios informacijos pagrindimas (paaiškinama, kuo remiantis nurodytas dokumentas ar jo dalis yra konfidencialūs)</w:t>
            </w:r>
            <w:r w:rsidRPr="001238E2">
              <w:rPr>
                <w:b/>
                <w:sz w:val="22"/>
                <w:szCs w:val="22"/>
              </w:rPr>
              <w:t>*</w:t>
            </w:r>
          </w:p>
        </w:tc>
      </w:tr>
      <w:tr w:rsidR="003516D6" w:rsidRPr="001238E2" w14:paraId="6D64249F" w14:textId="77777777" w:rsidTr="00B26554">
        <w:trPr>
          <w:jc w:val="center"/>
        </w:trPr>
        <w:tc>
          <w:tcPr>
            <w:tcW w:w="562" w:type="dxa"/>
            <w:tcBorders>
              <w:top w:val="single" w:sz="4" w:space="0" w:color="auto"/>
              <w:left w:val="single" w:sz="4" w:space="0" w:color="auto"/>
              <w:bottom w:val="single" w:sz="4" w:space="0" w:color="auto"/>
              <w:right w:val="single" w:sz="4" w:space="0" w:color="auto"/>
            </w:tcBorders>
          </w:tcPr>
          <w:p w14:paraId="4EE53E65" w14:textId="77777777" w:rsidR="003516D6" w:rsidRPr="001238E2" w:rsidRDefault="003516D6" w:rsidP="00B26554">
            <w:pPr>
              <w:widowControl w:val="0"/>
              <w:suppressLineNumbers/>
              <w:suppressAutoHyphens/>
              <w:jc w:val="both"/>
              <w:rPr>
                <w:sz w:val="22"/>
                <w:szCs w:val="22"/>
              </w:rPr>
            </w:pPr>
          </w:p>
        </w:tc>
        <w:tc>
          <w:tcPr>
            <w:tcW w:w="1954" w:type="dxa"/>
            <w:tcBorders>
              <w:top w:val="single" w:sz="4" w:space="0" w:color="auto"/>
              <w:left w:val="single" w:sz="4" w:space="0" w:color="auto"/>
              <w:bottom w:val="single" w:sz="4" w:space="0" w:color="auto"/>
              <w:right w:val="single" w:sz="4" w:space="0" w:color="auto"/>
            </w:tcBorders>
          </w:tcPr>
          <w:p w14:paraId="4B97871A" w14:textId="77777777" w:rsidR="003516D6" w:rsidRPr="001238E2" w:rsidRDefault="003516D6" w:rsidP="00B26554">
            <w:pPr>
              <w:widowControl w:val="0"/>
              <w:suppressLineNumbers/>
              <w:suppressAutoHyphens/>
              <w:jc w:val="both"/>
              <w:rPr>
                <w:sz w:val="22"/>
                <w:szCs w:val="22"/>
              </w:rPr>
            </w:pPr>
            <w:r w:rsidRPr="001238E2">
              <w:rPr>
                <w:sz w:val="22"/>
                <w:szCs w:val="22"/>
              </w:rPr>
              <w:t>...</w:t>
            </w:r>
          </w:p>
        </w:tc>
        <w:tc>
          <w:tcPr>
            <w:tcW w:w="3827" w:type="dxa"/>
            <w:tcBorders>
              <w:top w:val="single" w:sz="4" w:space="0" w:color="auto"/>
              <w:left w:val="single" w:sz="4" w:space="0" w:color="auto"/>
              <w:bottom w:val="single" w:sz="4" w:space="0" w:color="auto"/>
              <w:right w:val="single" w:sz="4" w:space="0" w:color="auto"/>
            </w:tcBorders>
          </w:tcPr>
          <w:p w14:paraId="0F26C531" w14:textId="77777777" w:rsidR="003516D6" w:rsidRPr="001238E2" w:rsidRDefault="003516D6" w:rsidP="00B26554">
            <w:pPr>
              <w:widowControl w:val="0"/>
              <w:suppressLineNumbers/>
              <w:suppressAutoHyphens/>
              <w:jc w:val="both"/>
              <w:rPr>
                <w:sz w:val="22"/>
                <w:szCs w:val="22"/>
              </w:rPr>
            </w:pPr>
          </w:p>
        </w:tc>
        <w:tc>
          <w:tcPr>
            <w:tcW w:w="3790" w:type="dxa"/>
            <w:tcBorders>
              <w:top w:val="single" w:sz="4" w:space="0" w:color="auto"/>
              <w:left w:val="single" w:sz="4" w:space="0" w:color="auto"/>
              <w:bottom w:val="single" w:sz="4" w:space="0" w:color="auto"/>
              <w:right w:val="single" w:sz="4" w:space="0" w:color="auto"/>
            </w:tcBorders>
          </w:tcPr>
          <w:p w14:paraId="5D67ACFC" w14:textId="77777777" w:rsidR="003516D6" w:rsidRPr="001238E2" w:rsidRDefault="003516D6" w:rsidP="00B26554">
            <w:pPr>
              <w:widowControl w:val="0"/>
              <w:suppressLineNumbers/>
              <w:suppressAutoHyphens/>
              <w:jc w:val="both"/>
              <w:rPr>
                <w:sz w:val="22"/>
                <w:szCs w:val="22"/>
              </w:rPr>
            </w:pPr>
          </w:p>
        </w:tc>
      </w:tr>
      <w:tr w:rsidR="00D31091" w:rsidRPr="001238E2" w14:paraId="38C98BAA" w14:textId="77777777" w:rsidTr="00B26554">
        <w:trPr>
          <w:jc w:val="center"/>
        </w:trPr>
        <w:tc>
          <w:tcPr>
            <w:tcW w:w="562" w:type="dxa"/>
            <w:tcBorders>
              <w:top w:val="single" w:sz="4" w:space="0" w:color="auto"/>
              <w:left w:val="single" w:sz="4" w:space="0" w:color="auto"/>
              <w:bottom w:val="single" w:sz="4" w:space="0" w:color="auto"/>
              <w:right w:val="single" w:sz="4" w:space="0" w:color="auto"/>
            </w:tcBorders>
          </w:tcPr>
          <w:p w14:paraId="4A6511E2" w14:textId="77777777" w:rsidR="00D31091" w:rsidRPr="001238E2" w:rsidRDefault="00D31091" w:rsidP="00B26554">
            <w:pPr>
              <w:widowControl w:val="0"/>
              <w:suppressLineNumbers/>
              <w:suppressAutoHyphens/>
              <w:jc w:val="both"/>
              <w:rPr>
                <w:sz w:val="22"/>
                <w:szCs w:val="22"/>
              </w:rPr>
            </w:pPr>
          </w:p>
        </w:tc>
        <w:tc>
          <w:tcPr>
            <w:tcW w:w="1954" w:type="dxa"/>
            <w:tcBorders>
              <w:top w:val="single" w:sz="4" w:space="0" w:color="auto"/>
              <w:left w:val="single" w:sz="4" w:space="0" w:color="auto"/>
              <w:bottom w:val="single" w:sz="4" w:space="0" w:color="auto"/>
              <w:right w:val="single" w:sz="4" w:space="0" w:color="auto"/>
            </w:tcBorders>
          </w:tcPr>
          <w:p w14:paraId="226BD8E1" w14:textId="77777777" w:rsidR="00D31091" w:rsidRPr="001238E2" w:rsidRDefault="00D31091" w:rsidP="00B26554">
            <w:pPr>
              <w:widowControl w:val="0"/>
              <w:suppressLineNumbers/>
              <w:suppressAutoHyphens/>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E6BF80C" w14:textId="77777777" w:rsidR="00D31091" w:rsidRPr="001238E2" w:rsidRDefault="00D31091" w:rsidP="00B26554">
            <w:pPr>
              <w:widowControl w:val="0"/>
              <w:suppressLineNumbers/>
              <w:suppressAutoHyphens/>
              <w:jc w:val="both"/>
              <w:rPr>
                <w:sz w:val="22"/>
                <w:szCs w:val="22"/>
              </w:rPr>
            </w:pPr>
          </w:p>
        </w:tc>
        <w:tc>
          <w:tcPr>
            <w:tcW w:w="3790" w:type="dxa"/>
            <w:tcBorders>
              <w:top w:val="single" w:sz="4" w:space="0" w:color="auto"/>
              <w:left w:val="single" w:sz="4" w:space="0" w:color="auto"/>
              <w:bottom w:val="single" w:sz="4" w:space="0" w:color="auto"/>
              <w:right w:val="single" w:sz="4" w:space="0" w:color="auto"/>
            </w:tcBorders>
          </w:tcPr>
          <w:p w14:paraId="2F17A2B3" w14:textId="77777777" w:rsidR="00D31091" w:rsidRPr="001238E2" w:rsidRDefault="00D31091" w:rsidP="00B26554">
            <w:pPr>
              <w:widowControl w:val="0"/>
              <w:suppressLineNumbers/>
              <w:suppressAutoHyphens/>
              <w:jc w:val="both"/>
              <w:rPr>
                <w:sz w:val="22"/>
                <w:szCs w:val="22"/>
              </w:rPr>
            </w:pPr>
          </w:p>
        </w:tc>
      </w:tr>
    </w:tbl>
    <w:p w14:paraId="35DDE93D" w14:textId="77777777" w:rsidR="003516D6" w:rsidRPr="001238E2" w:rsidRDefault="003516D6" w:rsidP="003516D6">
      <w:pPr>
        <w:widowControl w:val="0"/>
        <w:jc w:val="both"/>
        <w:rPr>
          <w:color w:val="FF0000"/>
          <w:sz w:val="22"/>
          <w:szCs w:val="22"/>
        </w:rPr>
      </w:pPr>
      <w:r w:rsidRPr="001238E2">
        <w:rPr>
          <w:color w:val="FF0000"/>
          <w:sz w:val="22"/>
          <w:szCs w:val="22"/>
        </w:rPr>
        <w:t>*</w:t>
      </w:r>
      <w:r w:rsidRPr="001238E2">
        <w:rPr>
          <w:color w:val="FF0000"/>
          <w:sz w:val="18"/>
          <w:szCs w:val="18"/>
        </w:rPr>
        <w:t xml:space="preserve">Pildyti tuomet, jei bus pateikta konfidenciali informacija, kaip ji apibrėžta </w:t>
      </w:r>
      <w:r w:rsidRPr="001238E2">
        <w:rPr>
          <w:b/>
          <w:color w:val="FF0000"/>
          <w:sz w:val="18"/>
          <w:szCs w:val="18"/>
        </w:rPr>
        <w:t>Pirkimų įstatymo 32 straipsnio 2 dalyje</w:t>
      </w:r>
      <w:r w:rsidRPr="001238E2">
        <w:rPr>
          <w:color w:val="FF0000"/>
          <w:sz w:val="18"/>
          <w:szCs w:val="18"/>
        </w:rPr>
        <w:t>. Teikėjas negali nurodyti, visas pasiūlymas yra konfidencialus</w:t>
      </w:r>
      <w:r w:rsidRPr="001238E2">
        <w:rPr>
          <w:color w:val="FF0000"/>
          <w:sz w:val="22"/>
          <w:szCs w:val="22"/>
        </w:rPr>
        <w:t>.</w:t>
      </w:r>
    </w:p>
    <w:p w14:paraId="5916822B" w14:textId="77777777" w:rsidR="009504F9" w:rsidRDefault="009504F9" w:rsidP="003516D6">
      <w:pPr>
        <w:widowControl w:val="0"/>
        <w:jc w:val="center"/>
        <w:rPr>
          <w:color w:val="000000" w:themeColor="text1"/>
          <w:sz w:val="22"/>
          <w:szCs w:val="22"/>
        </w:rPr>
      </w:pPr>
    </w:p>
    <w:p w14:paraId="1D499E35" w14:textId="7136A9A1" w:rsidR="003516D6" w:rsidRDefault="003516D6" w:rsidP="003516D6">
      <w:pPr>
        <w:widowControl w:val="0"/>
        <w:jc w:val="center"/>
        <w:rPr>
          <w:color w:val="000000" w:themeColor="text1"/>
          <w:sz w:val="22"/>
          <w:szCs w:val="22"/>
        </w:rPr>
      </w:pPr>
      <w:r w:rsidRPr="001238E2">
        <w:rPr>
          <w:color w:val="000000" w:themeColor="text1"/>
          <w:sz w:val="22"/>
          <w:szCs w:val="22"/>
        </w:rPr>
        <w:t>Pasiūlymas galioja iki pirkimo sąlygose nurodyto termino.</w:t>
      </w:r>
    </w:p>
    <w:p w14:paraId="5E58C0FC" w14:textId="77777777" w:rsidR="009504F9" w:rsidRDefault="009504F9" w:rsidP="003516D6">
      <w:pPr>
        <w:widowControl w:val="0"/>
        <w:jc w:val="center"/>
        <w:rPr>
          <w:color w:val="000000" w:themeColor="text1"/>
          <w:sz w:val="22"/>
          <w:szCs w:val="22"/>
        </w:rPr>
      </w:pPr>
    </w:p>
    <w:p w14:paraId="5A9A20DC" w14:textId="77777777" w:rsidR="009504F9" w:rsidRDefault="009504F9" w:rsidP="003516D6">
      <w:pPr>
        <w:widowControl w:val="0"/>
        <w:jc w:val="center"/>
        <w:rPr>
          <w:color w:val="000000" w:themeColor="text1"/>
          <w:sz w:val="22"/>
          <w:szCs w:val="22"/>
        </w:rPr>
      </w:pPr>
    </w:p>
    <w:p w14:paraId="13CB9F46" w14:textId="77777777" w:rsidR="009504F9" w:rsidRPr="001238E2" w:rsidRDefault="009504F9" w:rsidP="003516D6">
      <w:pPr>
        <w:widowControl w:val="0"/>
        <w:jc w:val="center"/>
        <w:rPr>
          <w:color w:val="000000"/>
          <w:sz w:val="22"/>
          <w:szCs w:val="22"/>
        </w:rPr>
      </w:pPr>
    </w:p>
    <w:p w14:paraId="2C4710F3" w14:textId="77777777" w:rsidR="003516D6" w:rsidRPr="001238E2" w:rsidRDefault="003516D6" w:rsidP="003516D6">
      <w:pPr>
        <w:widowControl w:val="0"/>
        <w:jc w:val="center"/>
        <w:rPr>
          <w:color w:val="000000"/>
          <w:sz w:val="18"/>
          <w:szCs w:val="18"/>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3516D6" w:rsidRPr="001238E2" w14:paraId="3EAB2211" w14:textId="77777777" w:rsidTr="00B26554">
        <w:tc>
          <w:tcPr>
            <w:tcW w:w="3212" w:type="dxa"/>
          </w:tcPr>
          <w:p w14:paraId="3D620EDF" w14:textId="77777777" w:rsidR="003516D6" w:rsidRPr="001238E2" w:rsidRDefault="003516D6" w:rsidP="00B26554">
            <w:pPr>
              <w:widowControl w:val="0"/>
              <w:ind w:right="-2" w:firstLine="5"/>
              <w:jc w:val="center"/>
              <w:rPr>
                <w:color w:val="000000"/>
                <w:sz w:val="22"/>
                <w:szCs w:val="22"/>
              </w:rPr>
            </w:pPr>
            <w:r w:rsidRPr="001238E2">
              <w:rPr>
                <w:color w:val="000000" w:themeColor="text1"/>
                <w:sz w:val="22"/>
                <w:szCs w:val="22"/>
              </w:rPr>
              <w:t>____________________</w:t>
            </w:r>
          </w:p>
        </w:tc>
        <w:tc>
          <w:tcPr>
            <w:tcW w:w="3213" w:type="dxa"/>
          </w:tcPr>
          <w:p w14:paraId="75E15D9F" w14:textId="77777777" w:rsidR="003516D6" w:rsidRPr="001238E2" w:rsidRDefault="003516D6" w:rsidP="00B26554">
            <w:pPr>
              <w:widowControl w:val="0"/>
              <w:ind w:right="-2" w:firstLine="5"/>
              <w:jc w:val="center"/>
              <w:rPr>
                <w:color w:val="000000"/>
                <w:sz w:val="22"/>
                <w:szCs w:val="22"/>
              </w:rPr>
            </w:pPr>
            <w:r w:rsidRPr="001238E2">
              <w:rPr>
                <w:color w:val="000000" w:themeColor="text1"/>
                <w:sz w:val="22"/>
                <w:szCs w:val="22"/>
              </w:rPr>
              <w:t>____________________</w:t>
            </w:r>
          </w:p>
        </w:tc>
        <w:tc>
          <w:tcPr>
            <w:tcW w:w="3213" w:type="dxa"/>
          </w:tcPr>
          <w:p w14:paraId="61D18A15" w14:textId="77777777" w:rsidR="003516D6" w:rsidRPr="001238E2" w:rsidRDefault="003516D6" w:rsidP="00B26554">
            <w:pPr>
              <w:widowControl w:val="0"/>
              <w:ind w:right="-2" w:firstLine="5"/>
              <w:jc w:val="center"/>
              <w:rPr>
                <w:color w:val="000000"/>
                <w:sz w:val="22"/>
                <w:szCs w:val="22"/>
              </w:rPr>
            </w:pPr>
            <w:r w:rsidRPr="001238E2">
              <w:rPr>
                <w:color w:val="000000" w:themeColor="text1"/>
                <w:sz w:val="22"/>
                <w:szCs w:val="22"/>
              </w:rPr>
              <w:t>____________________</w:t>
            </w:r>
          </w:p>
        </w:tc>
      </w:tr>
      <w:tr w:rsidR="003516D6" w:rsidRPr="001238E2" w14:paraId="0488A49F" w14:textId="77777777" w:rsidTr="00B26554">
        <w:tc>
          <w:tcPr>
            <w:tcW w:w="3212" w:type="dxa"/>
          </w:tcPr>
          <w:p w14:paraId="4646C93B" w14:textId="77777777" w:rsidR="003516D6" w:rsidRPr="001238E2" w:rsidRDefault="003516D6" w:rsidP="00B26554">
            <w:pPr>
              <w:widowControl w:val="0"/>
              <w:ind w:right="-2" w:firstLine="5"/>
              <w:jc w:val="center"/>
              <w:rPr>
                <w:color w:val="000000"/>
                <w:sz w:val="22"/>
                <w:szCs w:val="22"/>
              </w:rPr>
            </w:pPr>
            <w:r w:rsidRPr="001238E2">
              <w:rPr>
                <w:i/>
                <w:color w:val="000000" w:themeColor="text1"/>
                <w:sz w:val="22"/>
                <w:szCs w:val="22"/>
                <w:vertAlign w:val="superscript"/>
              </w:rPr>
              <w:t>Dalyvis arba jo įgaliotas asmuo (pareigos)</w:t>
            </w:r>
          </w:p>
        </w:tc>
        <w:tc>
          <w:tcPr>
            <w:tcW w:w="3213" w:type="dxa"/>
          </w:tcPr>
          <w:p w14:paraId="24A2BB38" w14:textId="77777777" w:rsidR="003516D6" w:rsidRPr="001238E2" w:rsidRDefault="003516D6" w:rsidP="00B26554">
            <w:pPr>
              <w:widowControl w:val="0"/>
              <w:ind w:right="-2" w:firstLine="5"/>
              <w:jc w:val="center"/>
              <w:rPr>
                <w:color w:val="000000"/>
                <w:sz w:val="22"/>
                <w:szCs w:val="22"/>
              </w:rPr>
            </w:pPr>
            <w:r w:rsidRPr="001238E2">
              <w:rPr>
                <w:i/>
                <w:color w:val="000000" w:themeColor="text1"/>
                <w:sz w:val="22"/>
                <w:szCs w:val="22"/>
                <w:vertAlign w:val="superscript"/>
              </w:rPr>
              <w:t>parašas</w:t>
            </w:r>
          </w:p>
        </w:tc>
        <w:tc>
          <w:tcPr>
            <w:tcW w:w="3213" w:type="dxa"/>
          </w:tcPr>
          <w:p w14:paraId="11F52492" w14:textId="77777777" w:rsidR="003516D6" w:rsidRPr="001238E2" w:rsidRDefault="003516D6" w:rsidP="00B26554">
            <w:pPr>
              <w:widowControl w:val="0"/>
              <w:ind w:right="-2" w:firstLine="5"/>
              <w:jc w:val="center"/>
              <w:rPr>
                <w:color w:val="000000"/>
                <w:sz w:val="22"/>
                <w:szCs w:val="22"/>
              </w:rPr>
            </w:pPr>
            <w:r w:rsidRPr="001238E2">
              <w:rPr>
                <w:i/>
                <w:color w:val="000000" w:themeColor="text1"/>
                <w:sz w:val="22"/>
                <w:szCs w:val="22"/>
                <w:vertAlign w:val="superscript"/>
              </w:rPr>
              <w:t>vardas ir pavardė</w:t>
            </w:r>
          </w:p>
        </w:tc>
      </w:tr>
      <w:bookmarkEnd w:id="1"/>
    </w:tbl>
    <w:p w14:paraId="647F29C1" w14:textId="77777777" w:rsidR="009504F9" w:rsidRDefault="009504F9" w:rsidP="001D2ED3">
      <w:pPr>
        <w:widowControl w:val="0"/>
        <w:jc w:val="right"/>
        <w:rPr>
          <w:b/>
        </w:rPr>
      </w:pPr>
    </w:p>
    <w:p w14:paraId="11B18B06" w14:textId="77777777" w:rsidR="009504F9" w:rsidRDefault="009504F9" w:rsidP="001D2ED3">
      <w:pPr>
        <w:widowControl w:val="0"/>
        <w:jc w:val="right"/>
        <w:rPr>
          <w:b/>
        </w:rPr>
      </w:pPr>
    </w:p>
    <w:p w14:paraId="2321DC10" w14:textId="77777777" w:rsidR="009504F9" w:rsidRDefault="009504F9" w:rsidP="001D2ED3">
      <w:pPr>
        <w:widowControl w:val="0"/>
        <w:jc w:val="right"/>
        <w:rPr>
          <w:b/>
        </w:rPr>
      </w:pPr>
    </w:p>
    <w:p w14:paraId="6B3C80A6" w14:textId="77777777" w:rsidR="009504F9" w:rsidRDefault="009504F9" w:rsidP="001D2ED3">
      <w:pPr>
        <w:widowControl w:val="0"/>
        <w:jc w:val="right"/>
        <w:rPr>
          <w:b/>
        </w:rPr>
      </w:pPr>
    </w:p>
    <w:p w14:paraId="728AFF56" w14:textId="77777777" w:rsidR="009504F9" w:rsidRDefault="009504F9" w:rsidP="001D2ED3">
      <w:pPr>
        <w:widowControl w:val="0"/>
        <w:jc w:val="right"/>
        <w:rPr>
          <w:b/>
        </w:rPr>
      </w:pPr>
    </w:p>
    <w:p w14:paraId="164C9B3D" w14:textId="77777777" w:rsidR="009504F9" w:rsidRDefault="009504F9" w:rsidP="001D2ED3">
      <w:pPr>
        <w:widowControl w:val="0"/>
        <w:jc w:val="right"/>
        <w:rPr>
          <w:b/>
        </w:rPr>
      </w:pPr>
    </w:p>
    <w:p w14:paraId="69788002" w14:textId="77777777" w:rsidR="009504F9" w:rsidRDefault="009504F9" w:rsidP="001D2ED3">
      <w:pPr>
        <w:widowControl w:val="0"/>
        <w:jc w:val="right"/>
        <w:rPr>
          <w:b/>
        </w:rPr>
      </w:pPr>
    </w:p>
    <w:p w14:paraId="2CC30B25" w14:textId="77777777" w:rsidR="009504F9" w:rsidRDefault="009504F9" w:rsidP="001D2ED3">
      <w:pPr>
        <w:widowControl w:val="0"/>
        <w:jc w:val="right"/>
        <w:rPr>
          <w:b/>
        </w:rPr>
      </w:pPr>
    </w:p>
    <w:p w14:paraId="03C21E72" w14:textId="77777777" w:rsidR="009504F9" w:rsidRDefault="009504F9" w:rsidP="001D2ED3">
      <w:pPr>
        <w:widowControl w:val="0"/>
        <w:jc w:val="right"/>
        <w:rPr>
          <w:b/>
        </w:rPr>
      </w:pPr>
    </w:p>
    <w:p w14:paraId="06FB0A19" w14:textId="77777777" w:rsidR="009504F9" w:rsidRDefault="009504F9" w:rsidP="001D2ED3">
      <w:pPr>
        <w:widowControl w:val="0"/>
        <w:jc w:val="right"/>
        <w:rPr>
          <w:b/>
        </w:rPr>
      </w:pPr>
    </w:p>
    <w:p w14:paraId="288D233C" w14:textId="77777777" w:rsidR="009504F9" w:rsidRDefault="009504F9" w:rsidP="001D2ED3">
      <w:pPr>
        <w:widowControl w:val="0"/>
        <w:jc w:val="right"/>
        <w:rPr>
          <w:b/>
        </w:rPr>
      </w:pPr>
    </w:p>
    <w:p w14:paraId="54BA4B00" w14:textId="77777777" w:rsidR="009504F9" w:rsidRDefault="009504F9" w:rsidP="001D2ED3">
      <w:pPr>
        <w:widowControl w:val="0"/>
        <w:jc w:val="right"/>
        <w:rPr>
          <w:b/>
        </w:rPr>
      </w:pPr>
    </w:p>
    <w:p w14:paraId="5DBFCA1C" w14:textId="77777777" w:rsidR="009504F9" w:rsidRDefault="009504F9" w:rsidP="001D2ED3">
      <w:pPr>
        <w:widowControl w:val="0"/>
        <w:jc w:val="right"/>
        <w:rPr>
          <w:b/>
        </w:rPr>
      </w:pPr>
    </w:p>
    <w:p w14:paraId="63A404E7" w14:textId="77777777" w:rsidR="009504F9" w:rsidRDefault="009504F9" w:rsidP="001D2ED3">
      <w:pPr>
        <w:widowControl w:val="0"/>
        <w:jc w:val="right"/>
        <w:rPr>
          <w:b/>
        </w:rPr>
      </w:pPr>
    </w:p>
    <w:p w14:paraId="5A98ABED" w14:textId="77777777" w:rsidR="009504F9" w:rsidRDefault="009504F9" w:rsidP="001D2ED3">
      <w:pPr>
        <w:widowControl w:val="0"/>
        <w:jc w:val="right"/>
        <w:rPr>
          <w:b/>
        </w:rPr>
      </w:pPr>
    </w:p>
    <w:p w14:paraId="175D2CF9" w14:textId="77777777" w:rsidR="009504F9" w:rsidRDefault="009504F9" w:rsidP="001D2ED3">
      <w:pPr>
        <w:widowControl w:val="0"/>
        <w:jc w:val="right"/>
        <w:rPr>
          <w:b/>
        </w:rPr>
      </w:pPr>
    </w:p>
    <w:p w14:paraId="60F248A8" w14:textId="77777777" w:rsidR="009504F9" w:rsidRDefault="009504F9" w:rsidP="001D2ED3">
      <w:pPr>
        <w:widowControl w:val="0"/>
        <w:jc w:val="right"/>
        <w:rPr>
          <w:b/>
        </w:rPr>
      </w:pPr>
    </w:p>
    <w:p w14:paraId="5278B05B" w14:textId="77777777" w:rsidR="009504F9" w:rsidRDefault="009504F9" w:rsidP="001D2ED3">
      <w:pPr>
        <w:widowControl w:val="0"/>
        <w:jc w:val="right"/>
        <w:rPr>
          <w:b/>
        </w:rPr>
      </w:pPr>
    </w:p>
    <w:p w14:paraId="13FABD07" w14:textId="77777777" w:rsidR="00774C4A" w:rsidRDefault="00774C4A" w:rsidP="001D2ED3">
      <w:pPr>
        <w:widowControl w:val="0"/>
        <w:jc w:val="right"/>
        <w:rPr>
          <w:b/>
        </w:rPr>
      </w:pPr>
    </w:p>
    <w:p w14:paraId="4B97639B" w14:textId="77777777" w:rsidR="00774C4A" w:rsidRDefault="00774C4A" w:rsidP="001D2ED3">
      <w:pPr>
        <w:widowControl w:val="0"/>
        <w:jc w:val="right"/>
        <w:rPr>
          <w:b/>
        </w:rPr>
      </w:pPr>
    </w:p>
    <w:p w14:paraId="0D39019C" w14:textId="77777777" w:rsidR="009504F9" w:rsidRDefault="009504F9" w:rsidP="001D2ED3">
      <w:pPr>
        <w:widowControl w:val="0"/>
        <w:jc w:val="right"/>
        <w:rPr>
          <w:b/>
        </w:rPr>
      </w:pPr>
    </w:p>
    <w:p w14:paraId="4E819F2A" w14:textId="7B126EFE" w:rsidR="001D2ED3" w:rsidRPr="001D2ED3" w:rsidRDefault="001D2ED3" w:rsidP="001D2ED3">
      <w:pPr>
        <w:widowControl w:val="0"/>
        <w:jc w:val="right"/>
        <w:rPr>
          <w:b/>
        </w:rPr>
      </w:pPr>
      <w:r w:rsidRPr="001D2ED3">
        <w:rPr>
          <w:b/>
        </w:rPr>
        <w:lastRenderedPageBreak/>
        <w:t xml:space="preserve">Pramoninių šluosčių, sugeriančių kilimėlių, laikymo stelažų ir surinkimo konteinerių nuomos </w:t>
      </w:r>
      <w:r w:rsidRPr="001D2ED3">
        <w:rPr>
          <w:b/>
          <w:spacing w:val="3"/>
        </w:rPr>
        <w:t xml:space="preserve">paslaugų </w:t>
      </w:r>
      <w:r w:rsidRPr="001D2ED3">
        <w:rPr>
          <w:b/>
        </w:rPr>
        <w:t>pirkimo</w:t>
      </w:r>
    </w:p>
    <w:p w14:paraId="5DC3EBEB" w14:textId="77777777" w:rsidR="001D2ED3" w:rsidRPr="001D2ED3" w:rsidRDefault="001D2ED3" w:rsidP="001D2ED3">
      <w:pPr>
        <w:widowControl w:val="0"/>
        <w:jc w:val="right"/>
        <w:rPr>
          <w:b/>
        </w:rPr>
      </w:pPr>
      <w:r w:rsidRPr="001D2ED3">
        <w:rPr>
          <w:b/>
        </w:rPr>
        <w:t>mažos vertės pirkimo skelbiamos apklausos būdu sąlygų</w:t>
      </w:r>
    </w:p>
    <w:p w14:paraId="403E7229" w14:textId="445FFEDE" w:rsidR="001D2ED3" w:rsidRPr="001D2ED3" w:rsidRDefault="001D2ED3" w:rsidP="001D2ED3">
      <w:pPr>
        <w:widowControl w:val="0"/>
        <w:jc w:val="right"/>
        <w:rPr>
          <w:b/>
        </w:rPr>
      </w:pPr>
      <w:r w:rsidRPr="001D2ED3">
        <w:rPr>
          <w:b/>
        </w:rPr>
        <w:t>3 priedas</w:t>
      </w:r>
    </w:p>
    <w:p w14:paraId="29873F47" w14:textId="36AE55ED" w:rsidR="003516D6" w:rsidRPr="001238E2" w:rsidRDefault="003516D6" w:rsidP="001D2ED3">
      <w:pPr>
        <w:widowControl w:val="0"/>
        <w:jc w:val="right"/>
        <w:rPr>
          <w:b/>
          <w:sz w:val="22"/>
          <w:szCs w:val="22"/>
        </w:rPr>
      </w:pPr>
    </w:p>
    <w:p w14:paraId="44935013" w14:textId="77777777" w:rsidR="003516D6" w:rsidRPr="001238E2" w:rsidRDefault="003516D6" w:rsidP="003516D6">
      <w:pPr>
        <w:widowControl w:val="0"/>
        <w:jc w:val="right"/>
        <w:rPr>
          <w:b/>
          <w:sz w:val="22"/>
          <w:szCs w:val="22"/>
        </w:rPr>
      </w:pPr>
    </w:p>
    <w:p w14:paraId="6273B51A" w14:textId="77777777" w:rsidR="003516D6" w:rsidRPr="001238E2" w:rsidRDefault="003516D6" w:rsidP="003516D6">
      <w:pPr>
        <w:widowControl w:val="0"/>
        <w:jc w:val="center"/>
        <w:rPr>
          <w:b/>
          <w:sz w:val="22"/>
          <w:szCs w:val="22"/>
        </w:rPr>
      </w:pPr>
    </w:p>
    <w:p w14:paraId="0BF79C3C" w14:textId="77777777" w:rsidR="003516D6" w:rsidRPr="001238E2" w:rsidRDefault="003516D6" w:rsidP="003516D6">
      <w:pPr>
        <w:widowControl w:val="0"/>
        <w:jc w:val="center"/>
        <w:rPr>
          <w:b/>
          <w:sz w:val="22"/>
          <w:szCs w:val="22"/>
        </w:rPr>
      </w:pPr>
      <w:r w:rsidRPr="001238E2">
        <w:rPr>
          <w:b/>
          <w:sz w:val="22"/>
          <w:szCs w:val="22"/>
        </w:rPr>
        <w:t xml:space="preserve">DEKLARACIJA </w:t>
      </w:r>
    </w:p>
    <w:p w14:paraId="353171F4" w14:textId="77777777" w:rsidR="003516D6" w:rsidRPr="001238E2" w:rsidRDefault="003516D6" w:rsidP="003516D6">
      <w:pPr>
        <w:widowControl w:val="0"/>
        <w:jc w:val="center"/>
        <w:rPr>
          <w:bCs/>
          <w:sz w:val="22"/>
          <w:szCs w:val="22"/>
        </w:rPr>
      </w:pPr>
      <w:r w:rsidRPr="001238E2">
        <w:rPr>
          <w:b/>
          <w:sz w:val="22"/>
          <w:szCs w:val="22"/>
        </w:rPr>
        <w:t>DĖL SUTIKIMO BŪTI SUBTEIKĖJU</w:t>
      </w:r>
    </w:p>
    <w:p w14:paraId="44ED7468" w14:textId="77777777" w:rsidR="003516D6" w:rsidRPr="001238E2" w:rsidRDefault="003516D6" w:rsidP="003516D6">
      <w:pPr>
        <w:widowControl w:val="0"/>
        <w:jc w:val="center"/>
        <w:rPr>
          <w:bCs/>
          <w:sz w:val="22"/>
          <w:szCs w:val="22"/>
        </w:rPr>
      </w:pPr>
    </w:p>
    <w:p w14:paraId="6497A0A8" w14:textId="1F8684BA" w:rsidR="003516D6" w:rsidRPr="001238E2" w:rsidRDefault="003516D6" w:rsidP="003516D6">
      <w:pPr>
        <w:widowControl w:val="0"/>
        <w:jc w:val="center"/>
        <w:rPr>
          <w:bCs/>
          <w:sz w:val="22"/>
          <w:szCs w:val="22"/>
        </w:rPr>
      </w:pPr>
      <w:r w:rsidRPr="001238E2">
        <w:rPr>
          <w:bCs/>
          <w:sz w:val="22"/>
          <w:szCs w:val="22"/>
        </w:rPr>
        <w:t>202</w:t>
      </w:r>
      <w:r w:rsidR="008420E9">
        <w:rPr>
          <w:bCs/>
          <w:sz w:val="22"/>
          <w:szCs w:val="22"/>
        </w:rPr>
        <w:t>5</w:t>
      </w:r>
      <w:r w:rsidRPr="001238E2">
        <w:rPr>
          <w:bCs/>
          <w:sz w:val="22"/>
          <w:szCs w:val="22"/>
        </w:rPr>
        <w:t>-__-__</w:t>
      </w:r>
    </w:p>
    <w:p w14:paraId="27FB35EF" w14:textId="77777777" w:rsidR="003516D6" w:rsidRPr="001238E2" w:rsidRDefault="003516D6" w:rsidP="003516D6">
      <w:pPr>
        <w:widowControl w:val="0"/>
        <w:jc w:val="center"/>
        <w:rPr>
          <w:bCs/>
          <w:sz w:val="22"/>
          <w:szCs w:val="22"/>
        </w:rPr>
      </w:pPr>
    </w:p>
    <w:p w14:paraId="6B50D0B0" w14:textId="77777777" w:rsidR="003516D6" w:rsidRPr="001238E2" w:rsidRDefault="003516D6" w:rsidP="003516D6">
      <w:pPr>
        <w:widowControl w:val="0"/>
        <w:jc w:val="center"/>
        <w:rPr>
          <w:bCs/>
          <w:sz w:val="22"/>
          <w:szCs w:val="22"/>
        </w:rPr>
      </w:pPr>
    </w:p>
    <w:p w14:paraId="1662D8FD" w14:textId="77777777" w:rsidR="003516D6" w:rsidRPr="001238E2" w:rsidRDefault="003516D6" w:rsidP="003516D6">
      <w:pPr>
        <w:widowControl w:val="0"/>
        <w:jc w:val="center"/>
        <w:rPr>
          <w:bCs/>
          <w:sz w:val="22"/>
          <w:szCs w:val="22"/>
        </w:rPr>
      </w:pPr>
    </w:p>
    <w:p w14:paraId="692B2EDC" w14:textId="77777777" w:rsidR="003516D6" w:rsidRPr="001238E2" w:rsidRDefault="003516D6" w:rsidP="003516D6">
      <w:pPr>
        <w:widowControl w:val="0"/>
        <w:jc w:val="both"/>
        <w:rPr>
          <w:bCs/>
          <w:sz w:val="22"/>
          <w:szCs w:val="22"/>
        </w:rPr>
      </w:pPr>
      <w:r w:rsidRPr="001238E2">
        <w:rPr>
          <w:bCs/>
          <w:sz w:val="22"/>
          <w:szCs w:val="22"/>
        </w:rPr>
        <w:t>_____________________ (subteikėjo pavadinimas) dalyvaujantis kaip teikėjo _____________________ (teikėjo pavadinimas) subteikėjas UAB „Vilniaus viešasis transportas“ vykdomame _____________________ (pirkimo pavadinimas) pirkime sutinka būti subteikėju ir pasižada kartu su teikėju vykdyti sutartį bei būti prieinamu sutarties vykdymo metu.</w:t>
      </w:r>
    </w:p>
    <w:p w14:paraId="38B19CAB" w14:textId="77777777" w:rsidR="003516D6" w:rsidRPr="001238E2" w:rsidRDefault="003516D6" w:rsidP="00D32AC2">
      <w:pPr>
        <w:widowControl w:val="0"/>
        <w:rPr>
          <w:bCs/>
          <w:sz w:val="22"/>
          <w:szCs w:val="22"/>
        </w:rPr>
      </w:pPr>
    </w:p>
    <w:p w14:paraId="6C963F87" w14:textId="77777777" w:rsidR="003516D6" w:rsidRPr="001238E2" w:rsidRDefault="003516D6" w:rsidP="003516D6">
      <w:pPr>
        <w:widowControl w:val="0"/>
        <w:jc w:val="both"/>
        <w:rPr>
          <w:sz w:val="22"/>
          <w:szCs w:val="22"/>
        </w:rPr>
      </w:pPr>
    </w:p>
    <w:p w14:paraId="5B101387" w14:textId="77777777" w:rsidR="003516D6" w:rsidRPr="001238E2" w:rsidRDefault="003516D6" w:rsidP="003516D6">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3516D6" w:rsidRPr="001238E2" w14:paraId="10300B71" w14:textId="77777777" w:rsidTr="00B26554">
        <w:tc>
          <w:tcPr>
            <w:tcW w:w="3284" w:type="dxa"/>
          </w:tcPr>
          <w:p w14:paraId="12CA1B0E" w14:textId="77777777" w:rsidR="003516D6" w:rsidRPr="001238E2" w:rsidRDefault="003516D6" w:rsidP="00B26554">
            <w:pPr>
              <w:widowControl w:val="0"/>
              <w:ind w:firstLine="5"/>
              <w:jc w:val="center"/>
              <w:rPr>
                <w:sz w:val="22"/>
                <w:szCs w:val="22"/>
              </w:rPr>
            </w:pPr>
            <w:r w:rsidRPr="001238E2">
              <w:rPr>
                <w:color w:val="000000" w:themeColor="text1"/>
                <w:sz w:val="22"/>
                <w:szCs w:val="22"/>
              </w:rPr>
              <w:t>____________________</w:t>
            </w:r>
          </w:p>
        </w:tc>
        <w:tc>
          <w:tcPr>
            <w:tcW w:w="3285" w:type="dxa"/>
          </w:tcPr>
          <w:p w14:paraId="6E7CA8F9" w14:textId="77777777" w:rsidR="003516D6" w:rsidRPr="001238E2" w:rsidRDefault="003516D6" w:rsidP="00B26554">
            <w:pPr>
              <w:widowControl w:val="0"/>
              <w:ind w:firstLine="5"/>
              <w:jc w:val="center"/>
              <w:rPr>
                <w:sz w:val="22"/>
                <w:szCs w:val="22"/>
              </w:rPr>
            </w:pPr>
            <w:r w:rsidRPr="001238E2">
              <w:rPr>
                <w:color w:val="000000" w:themeColor="text1"/>
                <w:sz w:val="22"/>
                <w:szCs w:val="22"/>
              </w:rPr>
              <w:t>____________________</w:t>
            </w:r>
          </w:p>
        </w:tc>
        <w:tc>
          <w:tcPr>
            <w:tcW w:w="3285" w:type="dxa"/>
          </w:tcPr>
          <w:p w14:paraId="3F6B3DD6" w14:textId="77777777" w:rsidR="003516D6" w:rsidRPr="001238E2" w:rsidRDefault="003516D6" w:rsidP="00B26554">
            <w:pPr>
              <w:widowControl w:val="0"/>
              <w:ind w:firstLine="5"/>
              <w:jc w:val="center"/>
              <w:rPr>
                <w:sz w:val="22"/>
                <w:szCs w:val="22"/>
              </w:rPr>
            </w:pPr>
            <w:r w:rsidRPr="001238E2">
              <w:rPr>
                <w:color w:val="000000" w:themeColor="text1"/>
                <w:sz w:val="22"/>
                <w:szCs w:val="22"/>
              </w:rPr>
              <w:t>____________________</w:t>
            </w:r>
          </w:p>
        </w:tc>
      </w:tr>
      <w:tr w:rsidR="003516D6" w:rsidRPr="001238E2" w14:paraId="5C566C53" w14:textId="77777777" w:rsidTr="00B26554">
        <w:tc>
          <w:tcPr>
            <w:tcW w:w="3284" w:type="dxa"/>
          </w:tcPr>
          <w:p w14:paraId="1E33B995" w14:textId="77777777" w:rsidR="003516D6" w:rsidRPr="001238E2" w:rsidRDefault="003516D6" w:rsidP="00B26554">
            <w:pPr>
              <w:widowControl w:val="0"/>
              <w:ind w:firstLine="5"/>
              <w:jc w:val="center"/>
              <w:rPr>
                <w:sz w:val="22"/>
                <w:szCs w:val="22"/>
              </w:rPr>
            </w:pPr>
            <w:r w:rsidRPr="001238E2">
              <w:rPr>
                <w:i/>
                <w:color w:val="000000" w:themeColor="text1"/>
                <w:sz w:val="22"/>
                <w:szCs w:val="22"/>
                <w:vertAlign w:val="superscript"/>
              </w:rPr>
              <w:t>Subteikėjas arba jo įgaliotas asmuo (pareigos)</w:t>
            </w:r>
          </w:p>
        </w:tc>
        <w:tc>
          <w:tcPr>
            <w:tcW w:w="3285" w:type="dxa"/>
          </w:tcPr>
          <w:p w14:paraId="41634034" w14:textId="77777777" w:rsidR="003516D6" w:rsidRPr="001238E2" w:rsidRDefault="003516D6" w:rsidP="00B26554">
            <w:pPr>
              <w:widowControl w:val="0"/>
              <w:ind w:firstLine="5"/>
              <w:jc w:val="center"/>
              <w:rPr>
                <w:sz w:val="22"/>
                <w:szCs w:val="22"/>
              </w:rPr>
            </w:pPr>
            <w:r w:rsidRPr="001238E2">
              <w:rPr>
                <w:i/>
                <w:color w:val="000000" w:themeColor="text1"/>
                <w:sz w:val="22"/>
                <w:szCs w:val="22"/>
                <w:vertAlign w:val="superscript"/>
              </w:rPr>
              <w:t>parašas</w:t>
            </w:r>
          </w:p>
        </w:tc>
        <w:tc>
          <w:tcPr>
            <w:tcW w:w="3285" w:type="dxa"/>
          </w:tcPr>
          <w:p w14:paraId="17A2D1C7" w14:textId="77777777" w:rsidR="003516D6" w:rsidRPr="001238E2" w:rsidRDefault="003516D6" w:rsidP="00B26554">
            <w:pPr>
              <w:widowControl w:val="0"/>
              <w:ind w:firstLine="5"/>
              <w:jc w:val="center"/>
              <w:rPr>
                <w:sz w:val="22"/>
                <w:szCs w:val="22"/>
              </w:rPr>
            </w:pPr>
            <w:r w:rsidRPr="001238E2">
              <w:rPr>
                <w:i/>
                <w:color w:val="000000" w:themeColor="text1"/>
                <w:sz w:val="22"/>
                <w:szCs w:val="22"/>
                <w:vertAlign w:val="superscript"/>
              </w:rPr>
              <w:t>vardas ir pavardė</w:t>
            </w:r>
          </w:p>
        </w:tc>
      </w:tr>
    </w:tbl>
    <w:p w14:paraId="34F33B7B" w14:textId="77777777" w:rsidR="00AA28A4" w:rsidRPr="00095889" w:rsidRDefault="00AA28A4">
      <w:pPr>
        <w:rPr>
          <w:lang w:val="en-GB"/>
        </w:rPr>
      </w:pPr>
    </w:p>
    <w:sectPr w:rsidR="00AA28A4" w:rsidRPr="00095889" w:rsidSect="0014721C">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60EAB"/>
    <w:multiLevelType w:val="multilevel"/>
    <w:tmpl w:val="DAB883D8"/>
    <w:lvl w:ilvl="0">
      <w:start w:val="2"/>
      <w:numFmt w:val="decimal"/>
      <w:lvlText w:val="%1."/>
      <w:lvlJc w:val="left"/>
      <w:pPr>
        <w:ind w:left="360" w:hanging="360"/>
      </w:pPr>
      <w:rPr>
        <w:rFonts w:hint="default"/>
      </w:rPr>
    </w:lvl>
    <w:lvl w:ilvl="1">
      <w:start w:val="2"/>
      <w:numFmt w:val="decimal"/>
      <w:lvlText w:val="%1.%2."/>
      <w:lvlJc w:val="left"/>
      <w:pPr>
        <w:ind w:left="8440" w:hanging="360"/>
      </w:pPr>
      <w:rPr>
        <w:rFonts w:hint="default"/>
      </w:rPr>
    </w:lvl>
    <w:lvl w:ilvl="2">
      <w:start w:val="1"/>
      <w:numFmt w:val="decimal"/>
      <w:lvlText w:val="%1.%2.%3."/>
      <w:lvlJc w:val="left"/>
      <w:pPr>
        <w:ind w:left="160"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40" w:hanging="1080"/>
      </w:pPr>
      <w:rPr>
        <w:rFonts w:hint="default"/>
      </w:rPr>
    </w:lvl>
    <w:lvl w:ilvl="5">
      <w:start w:val="1"/>
      <w:numFmt w:val="decimal"/>
      <w:lvlText w:val="%1.%2.%3.%4.%5.%6."/>
      <w:lvlJc w:val="left"/>
      <w:pPr>
        <w:ind w:left="-320" w:hanging="1080"/>
      </w:pPr>
      <w:rPr>
        <w:rFonts w:hint="default"/>
      </w:rPr>
    </w:lvl>
    <w:lvl w:ilvl="6">
      <w:start w:val="1"/>
      <w:numFmt w:val="decimal"/>
      <w:lvlText w:val="%1.%2.%3.%4.%5.%6.%7."/>
      <w:lvlJc w:val="left"/>
      <w:pPr>
        <w:ind w:left="-240" w:hanging="1440"/>
      </w:pPr>
      <w:rPr>
        <w:rFonts w:hint="default"/>
      </w:rPr>
    </w:lvl>
    <w:lvl w:ilvl="7">
      <w:start w:val="1"/>
      <w:numFmt w:val="decimal"/>
      <w:lvlText w:val="%1.%2.%3.%4.%5.%6.%7.%8."/>
      <w:lvlJc w:val="left"/>
      <w:pPr>
        <w:ind w:left="-520" w:hanging="1440"/>
      </w:pPr>
      <w:rPr>
        <w:rFonts w:hint="default"/>
      </w:rPr>
    </w:lvl>
    <w:lvl w:ilvl="8">
      <w:start w:val="1"/>
      <w:numFmt w:val="decimal"/>
      <w:lvlText w:val="%1.%2.%3.%4.%5.%6.%7.%8.%9."/>
      <w:lvlJc w:val="left"/>
      <w:pPr>
        <w:ind w:left="-440" w:hanging="1800"/>
      </w:pPr>
      <w:rPr>
        <w:rFonts w:hint="default"/>
      </w:rPr>
    </w:lvl>
  </w:abstractNum>
  <w:num w:numId="1" w16cid:durableId="1331443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6D6"/>
    <w:rsid w:val="00015B11"/>
    <w:rsid w:val="000563E0"/>
    <w:rsid w:val="00090FF1"/>
    <w:rsid w:val="00095889"/>
    <w:rsid w:val="000E0E2F"/>
    <w:rsid w:val="000E1412"/>
    <w:rsid w:val="0014721C"/>
    <w:rsid w:val="00150DAA"/>
    <w:rsid w:val="00155D13"/>
    <w:rsid w:val="00163185"/>
    <w:rsid w:val="00165EFD"/>
    <w:rsid w:val="001D2ED3"/>
    <w:rsid w:val="001F35DE"/>
    <w:rsid w:val="0025013B"/>
    <w:rsid w:val="002762EE"/>
    <w:rsid w:val="00290753"/>
    <w:rsid w:val="002D33F4"/>
    <w:rsid w:val="00302FCC"/>
    <w:rsid w:val="00310C0E"/>
    <w:rsid w:val="003313BA"/>
    <w:rsid w:val="00332C00"/>
    <w:rsid w:val="0034369D"/>
    <w:rsid w:val="003516D6"/>
    <w:rsid w:val="00372787"/>
    <w:rsid w:val="00473DAE"/>
    <w:rsid w:val="004770FB"/>
    <w:rsid w:val="00500805"/>
    <w:rsid w:val="00514562"/>
    <w:rsid w:val="00543BDF"/>
    <w:rsid w:val="00551364"/>
    <w:rsid w:val="005528E3"/>
    <w:rsid w:val="00591A8C"/>
    <w:rsid w:val="005E1007"/>
    <w:rsid w:val="005F23CE"/>
    <w:rsid w:val="00615D57"/>
    <w:rsid w:val="00631CA4"/>
    <w:rsid w:val="00654AD8"/>
    <w:rsid w:val="00665187"/>
    <w:rsid w:val="006E6D99"/>
    <w:rsid w:val="007015D0"/>
    <w:rsid w:val="00774C4A"/>
    <w:rsid w:val="00777713"/>
    <w:rsid w:val="007F4964"/>
    <w:rsid w:val="008108A1"/>
    <w:rsid w:val="00826D67"/>
    <w:rsid w:val="008420E9"/>
    <w:rsid w:val="008B2F74"/>
    <w:rsid w:val="008C4220"/>
    <w:rsid w:val="008F58F9"/>
    <w:rsid w:val="009504F9"/>
    <w:rsid w:val="009A7E72"/>
    <w:rsid w:val="009D25FB"/>
    <w:rsid w:val="00AA28A4"/>
    <w:rsid w:val="00AA3D39"/>
    <w:rsid w:val="00B00DFD"/>
    <w:rsid w:val="00B32F93"/>
    <w:rsid w:val="00B6062D"/>
    <w:rsid w:val="00B6317A"/>
    <w:rsid w:val="00C64DBA"/>
    <w:rsid w:val="00C80B4C"/>
    <w:rsid w:val="00C82B60"/>
    <w:rsid w:val="00C9381A"/>
    <w:rsid w:val="00CB591C"/>
    <w:rsid w:val="00CE5DF7"/>
    <w:rsid w:val="00D31091"/>
    <w:rsid w:val="00D32AC2"/>
    <w:rsid w:val="00D678B6"/>
    <w:rsid w:val="00D75B5A"/>
    <w:rsid w:val="00DC1A49"/>
    <w:rsid w:val="00DD52A1"/>
    <w:rsid w:val="00DF64E1"/>
    <w:rsid w:val="00E435E8"/>
    <w:rsid w:val="00ED163B"/>
    <w:rsid w:val="00F937C9"/>
    <w:rsid w:val="00FA4F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810D0"/>
  <w15:chartTrackingRefBased/>
  <w15:docId w15:val="{F6984C44-5BD9-48B4-8371-F26527F6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6D6"/>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3516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16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3516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16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16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16D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16D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16D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16D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6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16D6"/>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3516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16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16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16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16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16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16D6"/>
    <w:rPr>
      <w:rFonts w:eastAsiaTheme="majorEastAsia" w:cstheme="majorBidi"/>
      <w:color w:val="272727" w:themeColor="text1" w:themeTint="D8"/>
    </w:rPr>
  </w:style>
  <w:style w:type="paragraph" w:styleId="Title">
    <w:name w:val="Title"/>
    <w:basedOn w:val="Normal"/>
    <w:next w:val="Normal"/>
    <w:link w:val="TitleChar"/>
    <w:uiPriority w:val="10"/>
    <w:qFormat/>
    <w:rsid w:val="003516D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16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16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6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16D6"/>
    <w:pPr>
      <w:spacing w:before="160"/>
      <w:jc w:val="center"/>
    </w:pPr>
    <w:rPr>
      <w:i/>
      <w:iCs/>
      <w:color w:val="404040" w:themeColor="text1" w:themeTint="BF"/>
    </w:rPr>
  </w:style>
  <w:style w:type="character" w:customStyle="1" w:styleId="QuoteChar">
    <w:name w:val="Quote Char"/>
    <w:basedOn w:val="DefaultParagraphFont"/>
    <w:link w:val="Quote"/>
    <w:uiPriority w:val="29"/>
    <w:rsid w:val="003516D6"/>
    <w:rPr>
      <w:i/>
      <w:iCs/>
      <w:color w:val="404040" w:themeColor="text1" w:themeTint="BF"/>
    </w:rPr>
  </w:style>
  <w:style w:type="paragraph" w:styleId="ListParagraph">
    <w:name w:val="List Paragraph"/>
    <w:basedOn w:val="Normal"/>
    <w:uiPriority w:val="1"/>
    <w:qFormat/>
    <w:rsid w:val="003516D6"/>
    <w:pPr>
      <w:ind w:left="720"/>
      <w:contextualSpacing/>
    </w:pPr>
  </w:style>
  <w:style w:type="character" w:styleId="IntenseEmphasis">
    <w:name w:val="Intense Emphasis"/>
    <w:basedOn w:val="DefaultParagraphFont"/>
    <w:uiPriority w:val="21"/>
    <w:qFormat/>
    <w:rsid w:val="003516D6"/>
    <w:rPr>
      <w:i/>
      <w:iCs/>
      <w:color w:val="0F4761" w:themeColor="accent1" w:themeShade="BF"/>
    </w:rPr>
  </w:style>
  <w:style w:type="paragraph" w:styleId="IntenseQuote">
    <w:name w:val="Intense Quote"/>
    <w:basedOn w:val="Normal"/>
    <w:next w:val="Normal"/>
    <w:link w:val="IntenseQuoteChar"/>
    <w:uiPriority w:val="30"/>
    <w:qFormat/>
    <w:rsid w:val="003516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16D6"/>
    <w:rPr>
      <w:i/>
      <w:iCs/>
      <w:color w:val="0F4761" w:themeColor="accent1" w:themeShade="BF"/>
    </w:rPr>
  </w:style>
  <w:style w:type="character" w:styleId="IntenseReference">
    <w:name w:val="Intense Reference"/>
    <w:basedOn w:val="DefaultParagraphFont"/>
    <w:uiPriority w:val="32"/>
    <w:qFormat/>
    <w:rsid w:val="003516D6"/>
    <w:rPr>
      <w:b/>
      <w:bCs/>
      <w:smallCaps/>
      <w:color w:val="0F4761" w:themeColor="accent1" w:themeShade="BF"/>
      <w:spacing w:val="5"/>
    </w:rPr>
  </w:style>
  <w:style w:type="paragraph" w:styleId="BodyTextIndent2">
    <w:name w:val="Body Text Indent 2"/>
    <w:basedOn w:val="Normal"/>
    <w:link w:val="BodyTextIndent2Char"/>
    <w:rsid w:val="003516D6"/>
    <w:pPr>
      <w:ind w:firstLine="720"/>
      <w:jc w:val="both"/>
    </w:pPr>
    <w:rPr>
      <w:sz w:val="24"/>
      <w:szCs w:val="24"/>
    </w:rPr>
  </w:style>
  <w:style w:type="character" w:customStyle="1" w:styleId="BodyTextIndent2Char">
    <w:name w:val="Body Text Indent 2 Char"/>
    <w:basedOn w:val="DefaultParagraphFont"/>
    <w:link w:val="BodyTextIndent2"/>
    <w:rsid w:val="003516D6"/>
    <w:rPr>
      <w:rFonts w:ascii="Times New Roman" w:eastAsia="Times New Roman" w:hAnsi="Times New Roman" w:cs="Times New Roman"/>
      <w:kern w:val="0"/>
      <w14:ligatures w14:val="none"/>
    </w:rPr>
  </w:style>
  <w:style w:type="table" w:styleId="TableGrid">
    <w:name w:val="Table Grid"/>
    <w:rsid w:val="003516D6"/>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BodyText3">
    <w:name w:val="Body Text 3"/>
    <w:basedOn w:val="Normal"/>
    <w:link w:val="BodyText3Char"/>
    <w:rsid w:val="003516D6"/>
    <w:pPr>
      <w:spacing w:before="20" w:after="120"/>
      <w:ind w:left="567" w:hanging="567"/>
      <w:jc w:val="both"/>
    </w:pPr>
    <w:rPr>
      <w:rFonts w:eastAsia="Calibri"/>
      <w:sz w:val="16"/>
      <w:szCs w:val="16"/>
    </w:rPr>
  </w:style>
  <w:style w:type="character" w:customStyle="1" w:styleId="BodyText3Char">
    <w:name w:val="Body Text 3 Char"/>
    <w:basedOn w:val="DefaultParagraphFont"/>
    <w:link w:val="BodyText3"/>
    <w:rsid w:val="003516D6"/>
    <w:rPr>
      <w:rFonts w:ascii="Times New Roman" w:eastAsia="Calibri" w:hAnsi="Times New Roman" w:cs="Times New Roman"/>
      <w:kern w:val="0"/>
      <w:sz w:val="16"/>
      <w:szCs w:val="16"/>
      <w14:ligatures w14:val="none"/>
    </w:rPr>
  </w:style>
  <w:style w:type="paragraph" w:customStyle="1" w:styleId="prastasis1">
    <w:name w:val="Įprastasis1"/>
    <w:rsid w:val="00654AD8"/>
    <w:pPr>
      <w:suppressAutoHyphens/>
      <w:autoSpaceDN w:val="0"/>
      <w:spacing w:after="0"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6297</Words>
  <Characters>3590</Characters>
  <Application>Microsoft Office Word</Application>
  <DocSecurity>0</DocSecurity>
  <Lines>29</Lines>
  <Paragraphs>19</Paragraphs>
  <ScaleCrop>false</ScaleCrop>
  <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Darvidienė</dc:creator>
  <cp:keywords/>
  <dc:description/>
  <cp:lastModifiedBy>Vaida Darvidienė</cp:lastModifiedBy>
  <cp:revision>2</cp:revision>
  <dcterms:created xsi:type="dcterms:W3CDTF">2025-12-01T10:23:00Z</dcterms:created>
  <dcterms:modified xsi:type="dcterms:W3CDTF">2025-12-01T10:23:00Z</dcterms:modified>
</cp:coreProperties>
</file>